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388F0" w14:textId="77777777" w:rsidR="003B7E5C" w:rsidRPr="00B51AC7" w:rsidRDefault="003B7E5C" w:rsidP="003B7E5C">
      <w:pPr>
        <w:jc w:val="center"/>
        <w:rPr>
          <w:rFonts w:cstheme="minorHAnsi"/>
          <w:sz w:val="22"/>
          <w:szCs w:val="22"/>
        </w:rPr>
      </w:pPr>
      <w:r w:rsidRPr="00B51AC7">
        <w:rPr>
          <w:rFonts w:cstheme="minorHAnsi"/>
          <w:noProof/>
          <w:sz w:val="22"/>
          <w:szCs w:val="22"/>
          <w:lang w:bidi="ar-SA"/>
        </w:rPr>
        <w:drawing>
          <wp:inline distT="0" distB="0" distL="0" distR="0" wp14:anchorId="17303ED3" wp14:editId="30E6F31A">
            <wp:extent cx="941331" cy="901065"/>
            <wp:effectExtent l="0" t="0" r="0" b="635"/>
            <wp:docPr id="5" name="Picture 2" descr="page1image4002798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A4742E-0609-6F47-8B21-EE3699071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age1image4002798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A4742E-0609-6F47-8B21-EE3699071ACF}"/>
                        </a:ext>
                      </a:extLst>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44850" cy="904433"/>
                    </a:xfrm>
                    <a:prstGeom prst="rect">
                      <a:avLst/>
                    </a:prstGeom>
                    <a:noFill/>
                  </pic:spPr>
                </pic:pic>
              </a:graphicData>
            </a:graphic>
          </wp:inline>
        </w:drawing>
      </w:r>
    </w:p>
    <w:p w14:paraId="2F592DC0" w14:textId="7E0FA8AF" w:rsidR="003B7E5C" w:rsidRPr="00B51AC7" w:rsidRDefault="003B7E5C" w:rsidP="003B7E5C">
      <w:pPr>
        <w:jc w:val="center"/>
        <w:rPr>
          <w:rFonts w:cstheme="minorHAnsi"/>
          <w:sz w:val="22"/>
          <w:szCs w:val="22"/>
        </w:rPr>
      </w:pPr>
      <w:r w:rsidRPr="00B51AC7">
        <w:rPr>
          <w:rFonts w:cstheme="minorHAnsi"/>
          <w:sz w:val="22"/>
          <w:szCs w:val="22"/>
        </w:rPr>
        <w:t xml:space="preserve"> Job Description</w:t>
      </w:r>
    </w:p>
    <w:p w14:paraId="0B3CF6AF" w14:textId="77777777" w:rsidR="003B7E5C" w:rsidRPr="00B51AC7" w:rsidRDefault="003B7E5C" w:rsidP="003B7E5C">
      <w:pPr>
        <w:tabs>
          <w:tab w:val="left" w:pos="4626"/>
          <w:tab w:val="left" w:pos="5346"/>
        </w:tabs>
        <w:rPr>
          <w:rFonts w:cstheme="minorHAnsi"/>
          <w:sz w:val="22"/>
          <w:szCs w:val="22"/>
        </w:rPr>
      </w:pPr>
      <w:r w:rsidRPr="00B51AC7">
        <w:rPr>
          <w:rFonts w:cstheme="minorHAnsi"/>
          <w:sz w:val="22"/>
          <w:szCs w:val="22"/>
        </w:rPr>
        <w:tab/>
      </w:r>
    </w:p>
    <w:tbl>
      <w:tblPr>
        <w:tblStyle w:val="TableGrid"/>
        <w:tblW w:w="9350" w:type="dxa"/>
        <w:tblLook w:val="04A0" w:firstRow="1" w:lastRow="0" w:firstColumn="1" w:lastColumn="0" w:noHBand="0" w:noVBand="1"/>
      </w:tblPr>
      <w:tblGrid>
        <w:gridCol w:w="4765"/>
        <w:gridCol w:w="4585"/>
      </w:tblGrid>
      <w:tr w:rsidR="003B7E5C" w:rsidRPr="00B51AC7" w14:paraId="1BE0AA39" w14:textId="77777777" w:rsidTr="00B51AC7">
        <w:tc>
          <w:tcPr>
            <w:tcW w:w="9350" w:type="dxa"/>
            <w:gridSpan w:val="2"/>
            <w:shd w:val="clear" w:color="auto" w:fill="DEEAF6" w:themeFill="accent1" w:themeFillTint="33"/>
          </w:tcPr>
          <w:p w14:paraId="3CD03DD3" w14:textId="77777777" w:rsidR="003B7E5C" w:rsidRPr="00B51AC7" w:rsidRDefault="003B7E5C" w:rsidP="003F00CF">
            <w:pPr>
              <w:rPr>
                <w:rFonts w:cstheme="minorHAnsi"/>
                <w:sz w:val="22"/>
                <w:szCs w:val="22"/>
              </w:rPr>
            </w:pPr>
            <w:r w:rsidRPr="00B51AC7">
              <w:rPr>
                <w:rFonts w:cstheme="minorHAnsi"/>
                <w:b/>
                <w:bCs/>
                <w:sz w:val="22"/>
                <w:szCs w:val="22"/>
              </w:rPr>
              <w:t>Job Profile:</w:t>
            </w:r>
            <w:r w:rsidRPr="00B51AC7">
              <w:rPr>
                <w:rFonts w:cstheme="minorHAnsi"/>
                <w:sz w:val="22"/>
                <w:szCs w:val="22"/>
              </w:rPr>
              <w:t xml:space="preserve"> </w:t>
            </w:r>
          </w:p>
        </w:tc>
      </w:tr>
      <w:tr w:rsidR="003B7E5C" w:rsidRPr="00B51AC7" w14:paraId="32791F22" w14:textId="77777777" w:rsidTr="00B51AC7">
        <w:tc>
          <w:tcPr>
            <w:tcW w:w="9350" w:type="dxa"/>
            <w:gridSpan w:val="2"/>
          </w:tcPr>
          <w:p w14:paraId="14EF1158" w14:textId="77777777" w:rsidR="003B7E5C" w:rsidRPr="003D3143" w:rsidRDefault="003B7E5C" w:rsidP="003F00CF">
            <w:pPr>
              <w:tabs>
                <w:tab w:val="center" w:pos="4567"/>
              </w:tabs>
              <w:rPr>
                <w:rFonts w:cstheme="minorHAnsi"/>
                <w:b/>
                <w:bCs/>
                <w:sz w:val="22"/>
                <w:szCs w:val="22"/>
              </w:rPr>
            </w:pPr>
            <w:r w:rsidRPr="003D3143">
              <w:rPr>
                <w:rFonts w:cstheme="minorHAnsi"/>
                <w:b/>
                <w:bCs/>
                <w:sz w:val="22"/>
                <w:szCs w:val="22"/>
              </w:rPr>
              <w:t xml:space="preserve">Position: </w:t>
            </w:r>
            <w:r w:rsidRPr="006A41FF">
              <w:rPr>
                <w:rFonts w:cstheme="minorHAnsi"/>
                <w:sz w:val="22"/>
                <w:szCs w:val="22"/>
              </w:rPr>
              <w:t>Director (Programme)</w:t>
            </w:r>
          </w:p>
        </w:tc>
      </w:tr>
      <w:tr w:rsidR="003B7E5C" w:rsidRPr="00B51AC7" w14:paraId="53C705A5" w14:textId="77777777" w:rsidTr="00B51AC7">
        <w:tc>
          <w:tcPr>
            <w:tcW w:w="4765" w:type="dxa"/>
          </w:tcPr>
          <w:p w14:paraId="24ADF46A" w14:textId="1A91ABBB" w:rsidR="00CE07E4" w:rsidRPr="003D3143" w:rsidRDefault="00CE07E4" w:rsidP="006851CC">
            <w:pPr>
              <w:rPr>
                <w:rFonts w:cstheme="minorHAnsi"/>
                <w:b/>
                <w:sz w:val="22"/>
                <w:szCs w:val="22"/>
                <w:u w:val="single"/>
              </w:rPr>
            </w:pPr>
            <w:r w:rsidRPr="003D3143">
              <w:rPr>
                <w:rFonts w:cstheme="minorHAnsi"/>
                <w:b/>
                <w:sz w:val="22"/>
                <w:szCs w:val="22"/>
                <w:u w:val="single"/>
              </w:rPr>
              <w:t>Reporting to</w:t>
            </w:r>
            <w:r w:rsidR="00766345" w:rsidRPr="003D3143">
              <w:rPr>
                <w:rFonts w:cstheme="minorHAnsi"/>
                <w:b/>
                <w:sz w:val="22"/>
                <w:szCs w:val="22"/>
                <w:u w:val="single"/>
              </w:rPr>
              <w:t xml:space="preserve"> </w:t>
            </w:r>
            <w:r w:rsidRPr="003D3143">
              <w:rPr>
                <w:rFonts w:cstheme="minorHAnsi"/>
                <w:b/>
                <w:sz w:val="22"/>
                <w:szCs w:val="22"/>
                <w:u w:val="single"/>
              </w:rPr>
              <w:t>: Executive Director</w:t>
            </w:r>
          </w:p>
          <w:p w14:paraId="6BAC1DBC" w14:textId="60A02AC4" w:rsidR="003B7E5C" w:rsidRPr="00B51AC7" w:rsidRDefault="003D3143" w:rsidP="006851CC">
            <w:pPr>
              <w:rPr>
                <w:rFonts w:cstheme="minorHAnsi"/>
                <w:sz w:val="22"/>
                <w:szCs w:val="22"/>
              </w:rPr>
            </w:pPr>
            <w:r w:rsidRPr="003D3143">
              <w:rPr>
                <w:rFonts w:cstheme="minorHAnsi"/>
                <w:b/>
                <w:sz w:val="22"/>
                <w:szCs w:val="22"/>
              </w:rPr>
              <w:t>Supervision Responsibilities</w:t>
            </w:r>
            <w:r>
              <w:rPr>
                <w:rFonts w:cstheme="minorHAnsi"/>
                <w:sz w:val="22"/>
                <w:szCs w:val="22"/>
              </w:rPr>
              <w:t xml:space="preserve"> </w:t>
            </w:r>
            <w:r w:rsidRPr="00B51AC7">
              <w:rPr>
                <w:rFonts w:cstheme="minorHAnsi"/>
                <w:sz w:val="22"/>
                <w:szCs w:val="22"/>
              </w:rPr>
              <w:t xml:space="preserve">:  Relevant Senior </w:t>
            </w:r>
            <w:proofErr w:type="spellStart"/>
            <w:r w:rsidRPr="00B51AC7">
              <w:rPr>
                <w:rFonts w:cstheme="minorHAnsi"/>
                <w:sz w:val="22"/>
                <w:szCs w:val="22"/>
              </w:rPr>
              <w:t>Programme</w:t>
            </w:r>
            <w:proofErr w:type="spellEnd"/>
            <w:r w:rsidRPr="00B51AC7">
              <w:rPr>
                <w:rFonts w:cstheme="minorHAnsi"/>
                <w:sz w:val="22"/>
                <w:szCs w:val="22"/>
              </w:rPr>
              <w:t xml:space="preserve"> Staff</w:t>
            </w:r>
          </w:p>
        </w:tc>
        <w:tc>
          <w:tcPr>
            <w:tcW w:w="4585" w:type="dxa"/>
          </w:tcPr>
          <w:p w14:paraId="44FDB2F4" w14:textId="632DF429" w:rsidR="003B7E5C" w:rsidRPr="00B51AC7" w:rsidRDefault="003D3143" w:rsidP="003F00CF">
            <w:pPr>
              <w:rPr>
                <w:rFonts w:cstheme="minorHAnsi"/>
                <w:b/>
                <w:bCs/>
                <w:sz w:val="22"/>
                <w:szCs w:val="22"/>
              </w:rPr>
            </w:pPr>
            <w:r w:rsidRPr="00B51AC7">
              <w:rPr>
                <w:rFonts w:cstheme="minorHAnsi"/>
                <w:b/>
                <w:bCs/>
                <w:sz w:val="22"/>
                <w:szCs w:val="22"/>
              </w:rPr>
              <w:t>Team:</w:t>
            </w:r>
            <w:r w:rsidRPr="00B51AC7">
              <w:rPr>
                <w:rFonts w:cstheme="minorHAnsi"/>
                <w:sz w:val="22"/>
                <w:szCs w:val="22"/>
              </w:rPr>
              <w:t xml:space="preserve"> Member of  Senior Management Team</w:t>
            </w:r>
          </w:p>
        </w:tc>
      </w:tr>
      <w:tr w:rsidR="003D3143" w:rsidRPr="00B51AC7" w14:paraId="196BB1DC" w14:textId="77777777" w:rsidTr="007A374E">
        <w:tc>
          <w:tcPr>
            <w:tcW w:w="9350" w:type="dxa"/>
            <w:gridSpan w:val="2"/>
          </w:tcPr>
          <w:p w14:paraId="7B918A18" w14:textId="25650B6F" w:rsidR="003D3143" w:rsidRPr="00B51AC7" w:rsidRDefault="003D3143" w:rsidP="003F00CF">
            <w:pPr>
              <w:rPr>
                <w:rFonts w:cstheme="minorHAnsi"/>
                <w:sz w:val="22"/>
                <w:szCs w:val="22"/>
              </w:rPr>
            </w:pPr>
            <w:r w:rsidRPr="003D3143">
              <w:rPr>
                <w:rFonts w:cstheme="minorHAnsi"/>
                <w:b/>
                <w:bCs/>
                <w:sz w:val="22"/>
                <w:szCs w:val="22"/>
                <w:u w:val="single"/>
              </w:rPr>
              <w:t>Job Grade:</w:t>
            </w:r>
            <w:r w:rsidR="003D08C2">
              <w:rPr>
                <w:rFonts w:cstheme="minorHAnsi"/>
                <w:sz w:val="22"/>
                <w:szCs w:val="22"/>
                <w:u w:val="single"/>
              </w:rPr>
              <w:t xml:space="preserve"> 10</w:t>
            </w:r>
          </w:p>
        </w:tc>
      </w:tr>
      <w:tr w:rsidR="003B7E5C" w:rsidRPr="00B51AC7" w14:paraId="6D4F2D74" w14:textId="77777777" w:rsidTr="00B51AC7">
        <w:tc>
          <w:tcPr>
            <w:tcW w:w="4765" w:type="dxa"/>
          </w:tcPr>
          <w:p w14:paraId="5392F134" w14:textId="191CB2AD" w:rsidR="003B7E5C" w:rsidRPr="00B51AC7" w:rsidRDefault="003D3143" w:rsidP="003F00CF">
            <w:pPr>
              <w:rPr>
                <w:rFonts w:cstheme="minorHAnsi"/>
                <w:b/>
                <w:bCs/>
                <w:sz w:val="22"/>
                <w:szCs w:val="22"/>
              </w:rPr>
            </w:pPr>
            <w:r w:rsidRPr="00B51AC7">
              <w:rPr>
                <w:rFonts w:cstheme="minorHAnsi"/>
                <w:b/>
                <w:bCs/>
                <w:sz w:val="22"/>
                <w:szCs w:val="22"/>
              </w:rPr>
              <w:t xml:space="preserve">Salary: Tk. </w:t>
            </w:r>
            <w:r w:rsidRPr="00B51AC7">
              <w:rPr>
                <w:rFonts w:cstheme="minorHAnsi"/>
                <w:sz w:val="22"/>
                <w:szCs w:val="22"/>
              </w:rPr>
              <w:t xml:space="preserve"> 230,000 per month  (negotiable )</w:t>
            </w:r>
          </w:p>
        </w:tc>
        <w:tc>
          <w:tcPr>
            <w:tcW w:w="4585" w:type="dxa"/>
          </w:tcPr>
          <w:p w14:paraId="473C3F24" w14:textId="1F50E876" w:rsidR="003B7E5C" w:rsidRPr="00B51AC7" w:rsidRDefault="003D3143" w:rsidP="003F00CF">
            <w:pPr>
              <w:rPr>
                <w:rFonts w:cstheme="minorHAnsi"/>
                <w:b/>
                <w:bCs/>
                <w:sz w:val="22"/>
                <w:szCs w:val="22"/>
              </w:rPr>
            </w:pPr>
            <w:r w:rsidRPr="00B51AC7">
              <w:rPr>
                <w:rFonts w:cstheme="minorHAnsi"/>
                <w:b/>
                <w:bCs/>
                <w:sz w:val="22"/>
                <w:szCs w:val="22"/>
              </w:rPr>
              <w:t>Time:</w:t>
            </w:r>
            <w:r w:rsidRPr="00B51AC7">
              <w:rPr>
                <w:rFonts w:cstheme="minorHAnsi"/>
                <w:sz w:val="22"/>
                <w:szCs w:val="22"/>
              </w:rPr>
              <w:t xml:space="preserve"> </w:t>
            </w:r>
            <w:r w:rsidRPr="003D08C2">
              <w:rPr>
                <w:rFonts w:cstheme="minorHAnsi"/>
                <w:sz w:val="22"/>
                <w:szCs w:val="22"/>
              </w:rPr>
              <w:t>Full time to a minimum  of 37</w:t>
            </w:r>
            <w:r w:rsidR="003D08C2" w:rsidRPr="003D08C2">
              <w:rPr>
                <w:rFonts w:cstheme="minorHAnsi"/>
                <w:sz w:val="22"/>
                <w:szCs w:val="22"/>
              </w:rPr>
              <w:t>.5</w:t>
            </w:r>
            <w:r w:rsidRPr="003D08C2">
              <w:rPr>
                <w:rFonts w:cstheme="minorHAnsi"/>
                <w:sz w:val="22"/>
                <w:szCs w:val="22"/>
              </w:rPr>
              <w:t xml:space="preserve"> hours per week</w:t>
            </w:r>
          </w:p>
        </w:tc>
      </w:tr>
      <w:tr w:rsidR="003B7E5C" w:rsidRPr="00B51AC7" w14:paraId="7CD380EA" w14:textId="77777777" w:rsidTr="00B51AC7">
        <w:tc>
          <w:tcPr>
            <w:tcW w:w="9350" w:type="dxa"/>
            <w:gridSpan w:val="2"/>
            <w:shd w:val="clear" w:color="auto" w:fill="auto"/>
          </w:tcPr>
          <w:p w14:paraId="6C361B60" w14:textId="77777777" w:rsidR="003B7E5C" w:rsidRPr="00B51AC7" w:rsidRDefault="003B7E5C" w:rsidP="003F00CF">
            <w:pPr>
              <w:jc w:val="both"/>
              <w:rPr>
                <w:rFonts w:cstheme="minorHAnsi"/>
                <w:b/>
                <w:bCs/>
                <w:sz w:val="22"/>
                <w:szCs w:val="22"/>
              </w:rPr>
            </w:pPr>
            <w:r w:rsidRPr="00B51AC7">
              <w:rPr>
                <w:rFonts w:cstheme="minorHAnsi"/>
                <w:b/>
                <w:bCs/>
                <w:sz w:val="22"/>
                <w:szCs w:val="22"/>
              </w:rPr>
              <w:t xml:space="preserve">Job Purpose: </w:t>
            </w:r>
          </w:p>
          <w:p w14:paraId="72C52F27" w14:textId="77777777" w:rsidR="003B7E5C" w:rsidRPr="00B51AC7" w:rsidRDefault="003B7E5C" w:rsidP="003F00CF">
            <w:pPr>
              <w:jc w:val="both"/>
              <w:rPr>
                <w:rFonts w:cstheme="minorHAnsi"/>
                <w:b/>
                <w:bCs/>
                <w:sz w:val="22"/>
                <w:szCs w:val="22"/>
              </w:rPr>
            </w:pPr>
          </w:p>
          <w:p w14:paraId="3142C78A" w14:textId="0E11B181" w:rsidR="00740A70" w:rsidRPr="00B51AC7" w:rsidRDefault="00CE07E4" w:rsidP="00740A70">
            <w:pPr>
              <w:jc w:val="both"/>
              <w:rPr>
                <w:rFonts w:eastAsia="Times New Roman" w:cstheme="minorHAnsi"/>
                <w:sz w:val="22"/>
                <w:szCs w:val="22"/>
                <w:lang w:bidi="ar-SA"/>
              </w:rPr>
            </w:pPr>
            <w:r w:rsidRPr="00B51AC7">
              <w:rPr>
                <w:rFonts w:eastAsia="Times New Roman" w:cstheme="minorHAnsi"/>
                <w:sz w:val="22"/>
                <w:szCs w:val="22"/>
                <w:lang w:bidi="ar-SA"/>
              </w:rPr>
              <w:t>MJF</w:t>
            </w:r>
            <w:r w:rsidR="00BB486E" w:rsidRPr="00B51AC7">
              <w:rPr>
                <w:rFonts w:eastAsia="Times New Roman" w:cstheme="minorHAnsi"/>
                <w:sz w:val="22"/>
                <w:szCs w:val="22"/>
                <w:lang w:bidi="ar-SA"/>
              </w:rPr>
              <w:t xml:space="preserve"> is a </w:t>
            </w:r>
            <w:r w:rsidR="00E80DE2" w:rsidRPr="00B51AC7">
              <w:rPr>
                <w:rFonts w:eastAsia="Times New Roman" w:cstheme="minorHAnsi"/>
                <w:sz w:val="22"/>
                <w:szCs w:val="22"/>
                <w:lang w:bidi="ar-SA"/>
              </w:rPr>
              <w:t>multi-donor</w:t>
            </w:r>
            <w:r w:rsidR="00BB486E" w:rsidRPr="00B51AC7">
              <w:rPr>
                <w:rFonts w:eastAsia="Times New Roman" w:cstheme="minorHAnsi"/>
                <w:sz w:val="22"/>
                <w:szCs w:val="22"/>
                <w:lang w:bidi="ar-SA"/>
              </w:rPr>
              <w:t xml:space="preserve"> funded organis</w:t>
            </w:r>
            <w:r w:rsidRPr="00B51AC7">
              <w:rPr>
                <w:rFonts w:eastAsia="Times New Roman" w:cstheme="minorHAnsi"/>
                <w:sz w:val="22"/>
                <w:szCs w:val="22"/>
                <w:lang w:bidi="ar-SA"/>
              </w:rPr>
              <w:t xml:space="preserve">ation and therefore the Director Programme will be expected to </w:t>
            </w:r>
            <w:r w:rsidR="003B7E5C" w:rsidRPr="00B51AC7">
              <w:rPr>
                <w:rFonts w:eastAsia="Times New Roman" w:cstheme="minorHAnsi"/>
                <w:sz w:val="22"/>
                <w:szCs w:val="22"/>
                <w:lang w:bidi="ar-SA"/>
              </w:rPr>
              <w:t>provide overall technical oversight to</w:t>
            </w:r>
            <w:r w:rsidRPr="00B51AC7">
              <w:rPr>
                <w:rFonts w:eastAsia="Times New Roman" w:cstheme="minorHAnsi"/>
                <w:sz w:val="22"/>
                <w:szCs w:val="22"/>
                <w:lang w:bidi="ar-SA"/>
              </w:rPr>
              <w:t xml:space="preserve"> all</w:t>
            </w:r>
            <w:r w:rsidR="00BB486E" w:rsidRPr="00B51AC7">
              <w:rPr>
                <w:rFonts w:eastAsia="Times New Roman" w:cstheme="minorHAnsi"/>
                <w:sz w:val="22"/>
                <w:szCs w:val="22"/>
                <w:lang w:bidi="ar-SA"/>
              </w:rPr>
              <w:t xml:space="preserve">  project</w:t>
            </w:r>
            <w:r w:rsidR="003B5684" w:rsidRPr="00B51AC7">
              <w:rPr>
                <w:rFonts w:eastAsia="Times New Roman" w:cstheme="minorHAnsi"/>
                <w:sz w:val="22"/>
                <w:szCs w:val="22"/>
                <w:lang w:bidi="ar-SA"/>
              </w:rPr>
              <w:t>s</w:t>
            </w:r>
            <w:r w:rsidR="00BB486E" w:rsidRPr="00B51AC7">
              <w:rPr>
                <w:rFonts w:eastAsia="Times New Roman" w:cstheme="minorHAnsi"/>
                <w:sz w:val="22"/>
                <w:szCs w:val="22"/>
                <w:lang w:bidi="ar-SA"/>
              </w:rPr>
              <w:t xml:space="preserve"> and </w:t>
            </w:r>
            <w:r w:rsidR="000B7BD8" w:rsidRPr="00B51AC7">
              <w:rPr>
                <w:rFonts w:eastAsia="Times New Roman" w:cstheme="minorHAnsi"/>
                <w:sz w:val="22"/>
                <w:szCs w:val="22"/>
                <w:lang w:bidi="ar-SA"/>
              </w:rPr>
              <w:t xml:space="preserve"> themes</w:t>
            </w:r>
            <w:r w:rsidR="00BB486E" w:rsidRPr="00B51AC7">
              <w:rPr>
                <w:rFonts w:eastAsia="Times New Roman" w:cstheme="minorHAnsi"/>
                <w:sz w:val="22"/>
                <w:szCs w:val="22"/>
                <w:lang w:bidi="ar-SA"/>
              </w:rPr>
              <w:t xml:space="preserve"> plus</w:t>
            </w:r>
            <w:r w:rsidR="003B7E5C" w:rsidRPr="00B51AC7">
              <w:rPr>
                <w:rFonts w:eastAsia="Times New Roman" w:cstheme="minorHAnsi"/>
                <w:sz w:val="22"/>
                <w:szCs w:val="22"/>
                <w:lang w:bidi="ar-SA"/>
              </w:rPr>
              <w:t xml:space="preserve"> </w:t>
            </w:r>
            <w:r w:rsidR="00435743" w:rsidRPr="00B51AC7">
              <w:rPr>
                <w:rFonts w:eastAsia="Times New Roman" w:cstheme="minorHAnsi"/>
                <w:sz w:val="22"/>
                <w:szCs w:val="22"/>
                <w:lang w:bidi="ar-SA"/>
              </w:rPr>
              <w:t xml:space="preserve">ensure efficient </w:t>
            </w:r>
            <w:r w:rsidR="003B7E5C" w:rsidRPr="00B51AC7">
              <w:rPr>
                <w:rFonts w:eastAsia="Times New Roman" w:cstheme="minorHAnsi"/>
                <w:sz w:val="22"/>
                <w:szCs w:val="22"/>
                <w:lang w:bidi="ar-SA"/>
              </w:rPr>
              <w:t xml:space="preserve">implementation </w:t>
            </w:r>
            <w:r w:rsidR="00435743" w:rsidRPr="00B51AC7">
              <w:rPr>
                <w:rFonts w:eastAsia="Times New Roman" w:cstheme="minorHAnsi"/>
                <w:sz w:val="22"/>
                <w:szCs w:val="22"/>
                <w:lang w:bidi="ar-SA"/>
              </w:rPr>
              <w:t>of  programmes  that MJF has received  funding support for</w:t>
            </w:r>
            <w:r w:rsidRPr="00B51AC7">
              <w:rPr>
                <w:rFonts w:eastAsia="Times New Roman" w:cstheme="minorHAnsi"/>
                <w:sz w:val="22"/>
                <w:szCs w:val="22"/>
                <w:lang w:bidi="ar-SA"/>
              </w:rPr>
              <w:t xml:space="preserve"> with at least 70% time devoted to the FCDO funded Excluded Peoples Rights (EPR) project</w:t>
            </w:r>
            <w:r w:rsidR="00435743" w:rsidRPr="00B51AC7">
              <w:rPr>
                <w:rFonts w:eastAsia="Times New Roman" w:cstheme="minorHAnsi"/>
                <w:sz w:val="22"/>
                <w:szCs w:val="22"/>
                <w:lang w:bidi="ar-SA"/>
              </w:rPr>
              <w:t>.</w:t>
            </w:r>
            <w:r w:rsidRPr="00B51AC7">
              <w:rPr>
                <w:rFonts w:eastAsia="Times New Roman" w:cstheme="minorHAnsi"/>
                <w:sz w:val="22"/>
                <w:szCs w:val="22"/>
                <w:lang w:bidi="ar-SA"/>
              </w:rPr>
              <w:t xml:space="preserve"> (</w:t>
            </w:r>
            <w:r w:rsidR="00E80DE2" w:rsidRPr="00B51AC7">
              <w:rPr>
                <w:rFonts w:eastAsia="Times New Roman" w:cstheme="minorHAnsi"/>
                <w:sz w:val="22"/>
                <w:szCs w:val="22"/>
                <w:lang w:bidi="ar-SA"/>
              </w:rPr>
              <w:t>Please</w:t>
            </w:r>
            <w:r w:rsidRPr="00B51AC7">
              <w:rPr>
                <w:rFonts w:eastAsia="Times New Roman" w:cstheme="minorHAnsi"/>
                <w:sz w:val="22"/>
                <w:szCs w:val="22"/>
                <w:lang w:bidi="ar-SA"/>
              </w:rPr>
              <w:t xml:space="preserve"> </w:t>
            </w:r>
            <w:r w:rsidR="00740A70" w:rsidRPr="00B51AC7">
              <w:rPr>
                <w:rFonts w:eastAsia="Times New Roman" w:cstheme="minorHAnsi"/>
                <w:sz w:val="22"/>
                <w:szCs w:val="22"/>
                <w:lang w:bidi="ar-SA"/>
              </w:rPr>
              <w:t>visit</w:t>
            </w:r>
            <w:r w:rsidRPr="00B51AC7">
              <w:rPr>
                <w:rFonts w:eastAsia="Times New Roman" w:cstheme="minorHAnsi"/>
                <w:sz w:val="22"/>
                <w:szCs w:val="22"/>
                <w:lang w:bidi="ar-SA"/>
              </w:rPr>
              <w:t xml:space="preserve"> MJF website </w:t>
            </w:r>
            <w:hyperlink r:id="rId8" w:history="1">
              <w:r w:rsidR="00E80DE2" w:rsidRPr="00B51AC7">
                <w:rPr>
                  <w:rStyle w:val="Hyperlink"/>
                  <w:rFonts w:eastAsia="Times New Roman" w:cstheme="minorHAnsi"/>
                  <w:b/>
                  <w:sz w:val="22"/>
                  <w:szCs w:val="22"/>
                  <w:lang w:bidi="ar-SA"/>
                </w:rPr>
                <w:t>www.manusherjonno.org</w:t>
              </w:r>
            </w:hyperlink>
            <w:r w:rsidR="00E80DE2" w:rsidRPr="00B51AC7">
              <w:rPr>
                <w:rFonts w:eastAsia="Times New Roman" w:cstheme="minorHAnsi"/>
                <w:sz w:val="22"/>
                <w:szCs w:val="22"/>
                <w:lang w:bidi="ar-SA"/>
              </w:rPr>
              <w:t xml:space="preserve"> for information</w:t>
            </w:r>
            <w:r w:rsidRPr="00B51AC7">
              <w:rPr>
                <w:rFonts w:eastAsia="Times New Roman" w:cstheme="minorHAnsi"/>
                <w:sz w:val="22"/>
                <w:szCs w:val="22"/>
                <w:lang w:bidi="ar-SA"/>
              </w:rPr>
              <w:t xml:space="preserve"> on different projects.)</w:t>
            </w:r>
            <w:r w:rsidR="00435743" w:rsidRPr="00B51AC7">
              <w:rPr>
                <w:rFonts w:eastAsia="Times New Roman" w:cstheme="minorHAnsi"/>
                <w:sz w:val="22"/>
                <w:szCs w:val="22"/>
                <w:lang w:bidi="ar-SA"/>
              </w:rPr>
              <w:t xml:space="preserve"> </w:t>
            </w:r>
            <w:r w:rsidR="003B7E5C" w:rsidRPr="00B51AC7">
              <w:rPr>
                <w:rFonts w:eastAsia="Times New Roman" w:cstheme="minorHAnsi"/>
                <w:sz w:val="22"/>
                <w:szCs w:val="22"/>
                <w:lang w:bidi="ar-SA"/>
              </w:rPr>
              <w:t>In addition, the Director (Programme) must lead</w:t>
            </w:r>
            <w:r w:rsidR="000B7BD8" w:rsidRPr="00B51AC7">
              <w:rPr>
                <w:rFonts w:eastAsia="Times New Roman" w:cstheme="minorHAnsi"/>
                <w:sz w:val="22"/>
                <w:szCs w:val="22"/>
                <w:lang w:bidi="ar-SA"/>
              </w:rPr>
              <w:t xml:space="preserve"> and</w:t>
            </w:r>
            <w:r w:rsidR="003B7E5C" w:rsidRPr="00B51AC7">
              <w:rPr>
                <w:rFonts w:eastAsia="Times New Roman" w:cstheme="minorHAnsi"/>
                <w:sz w:val="22"/>
                <w:szCs w:val="22"/>
                <w:lang w:bidi="ar-SA"/>
              </w:rPr>
              <w:t xml:space="preserve"> motivate</w:t>
            </w:r>
            <w:r w:rsidR="00BB486E" w:rsidRPr="00B51AC7">
              <w:rPr>
                <w:rFonts w:eastAsia="Times New Roman" w:cstheme="minorHAnsi"/>
                <w:sz w:val="22"/>
                <w:szCs w:val="22"/>
                <w:lang w:bidi="ar-SA"/>
              </w:rPr>
              <w:t xml:space="preserve"> team </w:t>
            </w:r>
            <w:r w:rsidR="00E80DE2" w:rsidRPr="00B51AC7">
              <w:rPr>
                <w:rFonts w:eastAsia="Times New Roman" w:cstheme="minorHAnsi"/>
                <w:sz w:val="22"/>
                <w:szCs w:val="22"/>
                <w:lang w:bidi="ar-SA"/>
              </w:rPr>
              <w:t>members to</w:t>
            </w:r>
            <w:r w:rsidR="003B7E5C" w:rsidRPr="00B51AC7">
              <w:rPr>
                <w:rFonts w:eastAsia="Times New Roman" w:cstheme="minorHAnsi"/>
                <w:sz w:val="22"/>
                <w:szCs w:val="22"/>
                <w:lang w:bidi="ar-SA"/>
              </w:rPr>
              <w:t xml:space="preserve"> promote diversity</w:t>
            </w:r>
            <w:r w:rsidR="00E80DE2" w:rsidRPr="00B51AC7">
              <w:rPr>
                <w:rFonts w:eastAsia="Times New Roman" w:cstheme="minorHAnsi"/>
                <w:sz w:val="22"/>
                <w:szCs w:val="22"/>
                <w:lang w:bidi="ar-SA"/>
              </w:rPr>
              <w:t>, inclusion</w:t>
            </w:r>
            <w:r w:rsidR="003B7E5C" w:rsidRPr="00B51AC7">
              <w:rPr>
                <w:rFonts w:eastAsia="Times New Roman" w:cstheme="minorHAnsi"/>
                <w:sz w:val="22"/>
                <w:szCs w:val="22"/>
                <w:lang w:bidi="ar-SA"/>
              </w:rPr>
              <w:t xml:space="preserve"> </w:t>
            </w:r>
            <w:r w:rsidR="00E80DE2" w:rsidRPr="00B51AC7">
              <w:rPr>
                <w:rFonts w:eastAsia="Times New Roman" w:cstheme="minorHAnsi"/>
                <w:sz w:val="22"/>
                <w:szCs w:val="22"/>
                <w:lang w:bidi="ar-SA"/>
              </w:rPr>
              <w:t>and ensure</w:t>
            </w:r>
            <w:r w:rsidRPr="00B51AC7">
              <w:rPr>
                <w:rFonts w:eastAsia="Times New Roman" w:cstheme="minorHAnsi"/>
                <w:sz w:val="22"/>
                <w:szCs w:val="22"/>
                <w:lang w:bidi="ar-SA"/>
              </w:rPr>
              <w:t xml:space="preserve"> the highest standards </w:t>
            </w:r>
            <w:r w:rsidR="00B73361" w:rsidRPr="00B51AC7">
              <w:rPr>
                <w:rFonts w:eastAsia="Times New Roman" w:cstheme="minorHAnsi"/>
                <w:sz w:val="22"/>
                <w:szCs w:val="22"/>
                <w:lang w:bidi="ar-SA"/>
              </w:rPr>
              <w:t>of</w:t>
            </w:r>
            <w:r w:rsidR="00740A70" w:rsidRPr="00B51AC7">
              <w:rPr>
                <w:rFonts w:eastAsia="Times New Roman" w:cstheme="minorHAnsi"/>
                <w:sz w:val="22"/>
                <w:szCs w:val="22"/>
                <w:lang w:bidi="ar-SA"/>
              </w:rPr>
              <w:t xml:space="preserve"> programming in a culture of efficiency</w:t>
            </w:r>
            <w:r w:rsidR="002D7DD9">
              <w:rPr>
                <w:rFonts w:eastAsia="Times New Roman" w:cstheme="minorHAnsi"/>
                <w:sz w:val="22"/>
                <w:szCs w:val="22"/>
                <w:lang w:bidi="ar-SA"/>
              </w:rPr>
              <w:t>,</w:t>
            </w:r>
            <w:r w:rsidR="00740A70" w:rsidRPr="00B51AC7">
              <w:rPr>
                <w:rFonts w:eastAsia="Times New Roman" w:cstheme="minorHAnsi"/>
                <w:sz w:val="22"/>
                <w:szCs w:val="22"/>
                <w:lang w:bidi="ar-SA"/>
              </w:rPr>
              <w:t xml:space="preserve"> l</w:t>
            </w:r>
            <w:r w:rsidR="00B73361" w:rsidRPr="00B51AC7">
              <w:rPr>
                <w:rFonts w:eastAsia="Times New Roman" w:cstheme="minorHAnsi"/>
                <w:sz w:val="22"/>
                <w:szCs w:val="22"/>
                <w:lang w:bidi="ar-SA"/>
              </w:rPr>
              <w:t>earning</w:t>
            </w:r>
            <w:r w:rsidR="002D7DD9" w:rsidRPr="00B51AC7">
              <w:rPr>
                <w:rFonts w:eastAsia="Times New Roman" w:cstheme="minorHAnsi"/>
                <w:sz w:val="22"/>
                <w:szCs w:val="22"/>
                <w:lang w:bidi="ar-SA"/>
              </w:rPr>
              <w:t>, teamwork</w:t>
            </w:r>
            <w:r w:rsidR="003B7E5C" w:rsidRPr="00B51AC7">
              <w:rPr>
                <w:rFonts w:eastAsia="Times New Roman" w:cstheme="minorHAnsi"/>
                <w:sz w:val="22"/>
                <w:szCs w:val="22"/>
                <w:lang w:bidi="ar-SA"/>
              </w:rPr>
              <w:t>, and collaboration</w:t>
            </w:r>
            <w:r w:rsidR="00740A70" w:rsidRPr="00B51AC7">
              <w:rPr>
                <w:rFonts w:eastAsia="Times New Roman" w:cstheme="minorHAnsi"/>
                <w:sz w:val="22"/>
                <w:szCs w:val="22"/>
                <w:lang w:bidi="ar-SA"/>
              </w:rPr>
              <w:t>.</w:t>
            </w:r>
          </w:p>
          <w:p w14:paraId="11AEDFFC" w14:textId="30746FDA" w:rsidR="003B7E5C" w:rsidRPr="00B51AC7" w:rsidRDefault="003B7E5C" w:rsidP="00740A70">
            <w:pPr>
              <w:jc w:val="both"/>
              <w:rPr>
                <w:rFonts w:cstheme="minorHAnsi"/>
                <w:color w:val="202124"/>
                <w:sz w:val="22"/>
                <w:szCs w:val="22"/>
                <w:shd w:val="clear" w:color="auto" w:fill="FFFFFF"/>
              </w:rPr>
            </w:pPr>
          </w:p>
        </w:tc>
      </w:tr>
      <w:tr w:rsidR="003B7E5C" w:rsidRPr="00B51AC7" w14:paraId="312D9154" w14:textId="77777777" w:rsidTr="00B51AC7">
        <w:tc>
          <w:tcPr>
            <w:tcW w:w="9350" w:type="dxa"/>
            <w:gridSpan w:val="2"/>
            <w:shd w:val="clear" w:color="auto" w:fill="auto"/>
          </w:tcPr>
          <w:p w14:paraId="59057DF4" w14:textId="77777777" w:rsidR="003B7E5C" w:rsidRPr="00B51AC7" w:rsidRDefault="003B7E5C" w:rsidP="003F00CF">
            <w:pPr>
              <w:rPr>
                <w:rFonts w:cstheme="minorHAnsi"/>
                <w:sz w:val="22"/>
                <w:szCs w:val="22"/>
              </w:rPr>
            </w:pPr>
            <w:r w:rsidRPr="00B51AC7">
              <w:rPr>
                <w:rFonts w:cstheme="minorHAnsi"/>
                <w:b/>
                <w:bCs/>
                <w:sz w:val="22"/>
                <w:szCs w:val="22"/>
              </w:rPr>
              <w:t>Job Summary:</w:t>
            </w:r>
            <w:r w:rsidRPr="00B51AC7">
              <w:rPr>
                <w:rFonts w:cstheme="minorHAnsi"/>
                <w:sz w:val="22"/>
                <w:szCs w:val="22"/>
              </w:rPr>
              <w:t xml:space="preserve"> </w:t>
            </w:r>
          </w:p>
          <w:p w14:paraId="42BDD7AD" w14:textId="77777777" w:rsidR="003B7E5C" w:rsidRPr="00B51AC7" w:rsidRDefault="003B7E5C" w:rsidP="003F00CF">
            <w:pPr>
              <w:rPr>
                <w:rFonts w:eastAsia="Times New Roman" w:cstheme="minorHAnsi"/>
                <w:sz w:val="22"/>
                <w:szCs w:val="22"/>
                <w:lang w:bidi="ar-SA"/>
              </w:rPr>
            </w:pPr>
          </w:p>
          <w:p w14:paraId="0807E01E" w14:textId="0137F0E3" w:rsidR="003B7E5C" w:rsidRPr="00B51AC7" w:rsidRDefault="00320B74" w:rsidP="003B5684">
            <w:pPr>
              <w:pStyle w:val="BodyText"/>
              <w:tabs>
                <w:tab w:val="clear" w:pos="739"/>
                <w:tab w:val="left" w:pos="-180"/>
                <w:tab w:val="left" w:pos="90"/>
                <w:tab w:val="left" w:pos="360"/>
                <w:tab w:val="left" w:pos="540"/>
                <w:tab w:val="left" w:pos="900"/>
                <w:tab w:val="left" w:pos="1350"/>
              </w:tabs>
              <w:ind w:right="0"/>
              <w:rPr>
                <w:rFonts w:asciiTheme="minorHAnsi" w:hAnsiTheme="minorHAnsi" w:cstheme="minorHAnsi"/>
                <w:szCs w:val="22"/>
              </w:rPr>
            </w:pPr>
            <w:r w:rsidRPr="00B51AC7">
              <w:rPr>
                <w:rFonts w:asciiTheme="minorHAnsi" w:eastAsiaTheme="minorHAnsi" w:hAnsiTheme="minorHAnsi" w:cstheme="minorHAnsi"/>
                <w:szCs w:val="22"/>
                <w:lang w:bidi="bn-IN"/>
              </w:rPr>
              <w:t>The Director (Programme) is expected to lead, develop and manage the program</w:t>
            </w:r>
            <w:r w:rsidR="00B73361" w:rsidRPr="00B51AC7">
              <w:rPr>
                <w:rFonts w:asciiTheme="minorHAnsi" w:eastAsiaTheme="minorHAnsi" w:hAnsiTheme="minorHAnsi" w:cstheme="minorHAnsi"/>
                <w:szCs w:val="22"/>
                <w:lang w:bidi="bn-IN"/>
              </w:rPr>
              <w:t>me</w:t>
            </w:r>
            <w:r w:rsidRPr="00B51AC7">
              <w:rPr>
                <w:rFonts w:asciiTheme="minorHAnsi" w:eastAsiaTheme="minorHAnsi" w:hAnsiTheme="minorHAnsi" w:cstheme="minorHAnsi"/>
                <w:szCs w:val="22"/>
                <w:lang w:bidi="bn-IN"/>
              </w:rPr>
              <w:t xml:space="preserve"> team to achieve the aspirations of Manusher Jonno Foundations strategic plan and </w:t>
            </w:r>
            <w:r w:rsidR="00B73361" w:rsidRPr="00B51AC7">
              <w:rPr>
                <w:rFonts w:asciiTheme="minorHAnsi" w:eastAsiaTheme="minorHAnsi" w:hAnsiTheme="minorHAnsi" w:cstheme="minorHAnsi"/>
                <w:szCs w:val="22"/>
                <w:lang w:bidi="bn-IN"/>
              </w:rPr>
              <w:t>priorities (2019-2028)</w:t>
            </w:r>
            <w:r w:rsidR="003B5684" w:rsidRPr="00B51AC7">
              <w:rPr>
                <w:rFonts w:asciiTheme="minorHAnsi" w:eastAsiaTheme="minorHAnsi" w:hAnsiTheme="minorHAnsi" w:cstheme="minorHAnsi"/>
                <w:szCs w:val="22"/>
                <w:lang w:bidi="bn-IN"/>
              </w:rPr>
              <w:t xml:space="preserve">. </w:t>
            </w:r>
            <w:r w:rsidR="00E80DE2" w:rsidRPr="00B51AC7">
              <w:rPr>
                <w:rFonts w:asciiTheme="minorHAnsi" w:eastAsiaTheme="minorHAnsi" w:hAnsiTheme="minorHAnsi" w:cstheme="minorHAnsi"/>
                <w:szCs w:val="22"/>
                <w:lang w:bidi="bn-IN"/>
              </w:rPr>
              <w:t>Ensure programme</w:t>
            </w:r>
            <w:r w:rsidR="00B73361" w:rsidRPr="00B51AC7">
              <w:rPr>
                <w:rFonts w:asciiTheme="minorHAnsi" w:eastAsiaTheme="minorHAnsi" w:hAnsiTheme="minorHAnsi" w:cstheme="minorHAnsi"/>
                <w:szCs w:val="22"/>
                <w:lang w:bidi="bn-IN"/>
              </w:rPr>
              <w:t xml:space="preserve"> d</w:t>
            </w:r>
            <w:r w:rsidRPr="00B51AC7">
              <w:rPr>
                <w:rFonts w:asciiTheme="minorHAnsi" w:eastAsiaTheme="minorHAnsi" w:hAnsiTheme="minorHAnsi" w:cstheme="minorHAnsi"/>
                <w:szCs w:val="22"/>
                <w:lang w:bidi="bn-IN"/>
              </w:rPr>
              <w:t>evelopment</w:t>
            </w:r>
            <w:r w:rsidR="003B5684" w:rsidRPr="00B51AC7">
              <w:rPr>
                <w:rFonts w:asciiTheme="minorHAnsi" w:eastAsiaTheme="minorHAnsi" w:hAnsiTheme="minorHAnsi" w:cstheme="minorHAnsi"/>
                <w:szCs w:val="22"/>
                <w:lang w:bidi="bn-IN"/>
              </w:rPr>
              <w:t xml:space="preserve"> through </w:t>
            </w:r>
            <w:r w:rsidRPr="00B51AC7">
              <w:rPr>
                <w:rFonts w:asciiTheme="minorHAnsi" w:eastAsiaTheme="minorHAnsi" w:hAnsiTheme="minorHAnsi" w:cstheme="minorHAnsi"/>
                <w:szCs w:val="22"/>
                <w:lang w:bidi="bn-IN"/>
              </w:rPr>
              <w:t>effective coordination</w:t>
            </w:r>
            <w:r w:rsidR="003B5684" w:rsidRPr="00B51AC7">
              <w:rPr>
                <w:rFonts w:asciiTheme="minorHAnsi" w:eastAsiaTheme="minorHAnsi" w:hAnsiTheme="minorHAnsi" w:cstheme="minorHAnsi"/>
                <w:szCs w:val="22"/>
                <w:lang w:bidi="bn-IN"/>
              </w:rPr>
              <w:t xml:space="preserve"> with all </w:t>
            </w:r>
            <w:r w:rsidR="00E80DE2" w:rsidRPr="00B51AC7">
              <w:rPr>
                <w:rFonts w:asciiTheme="minorHAnsi" w:eastAsiaTheme="minorHAnsi" w:hAnsiTheme="minorHAnsi" w:cstheme="minorHAnsi"/>
                <w:szCs w:val="22"/>
                <w:lang w:bidi="bn-IN"/>
              </w:rPr>
              <w:t>support units</w:t>
            </w:r>
            <w:r w:rsidR="003B5684" w:rsidRPr="00B51AC7">
              <w:rPr>
                <w:rFonts w:asciiTheme="minorHAnsi" w:eastAsiaTheme="minorHAnsi" w:hAnsiTheme="minorHAnsi" w:cstheme="minorHAnsi"/>
                <w:szCs w:val="22"/>
                <w:lang w:bidi="bn-IN"/>
              </w:rPr>
              <w:t xml:space="preserve"> such as M&amp;E</w:t>
            </w:r>
            <w:r w:rsidR="00E80DE2" w:rsidRPr="00B51AC7">
              <w:rPr>
                <w:rFonts w:asciiTheme="minorHAnsi" w:eastAsiaTheme="minorHAnsi" w:hAnsiTheme="minorHAnsi" w:cstheme="minorHAnsi"/>
                <w:szCs w:val="22"/>
                <w:lang w:bidi="bn-IN"/>
              </w:rPr>
              <w:t>, Knowledge</w:t>
            </w:r>
            <w:r w:rsidR="003B5684" w:rsidRPr="00B51AC7">
              <w:rPr>
                <w:rFonts w:asciiTheme="minorHAnsi" w:eastAsiaTheme="minorHAnsi" w:hAnsiTheme="minorHAnsi" w:cstheme="minorHAnsi"/>
                <w:szCs w:val="22"/>
                <w:lang w:bidi="bn-IN"/>
              </w:rPr>
              <w:t xml:space="preserve"> </w:t>
            </w:r>
            <w:r w:rsidR="00E80DE2" w:rsidRPr="00B51AC7">
              <w:rPr>
                <w:rFonts w:asciiTheme="minorHAnsi" w:eastAsiaTheme="minorHAnsi" w:hAnsiTheme="minorHAnsi" w:cstheme="minorHAnsi"/>
                <w:szCs w:val="22"/>
                <w:lang w:bidi="bn-IN"/>
              </w:rPr>
              <w:t>Management and</w:t>
            </w:r>
            <w:r w:rsidR="003B5684" w:rsidRPr="00B51AC7">
              <w:rPr>
                <w:rFonts w:asciiTheme="minorHAnsi" w:eastAsiaTheme="minorHAnsi" w:hAnsiTheme="minorHAnsi" w:cstheme="minorHAnsi"/>
                <w:szCs w:val="22"/>
                <w:lang w:bidi="bn-IN"/>
              </w:rPr>
              <w:t xml:space="preserve"> MIS and </w:t>
            </w:r>
            <w:r w:rsidR="00E80DE2" w:rsidRPr="00B51AC7">
              <w:rPr>
                <w:rFonts w:asciiTheme="minorHAnsi" w:eastAsiaTheme="minorHAnsi" w:hAnsiTheme="minorHAnsi" w:cstheme="minorHAnsi"/>
                <w:szCs w:val="22"/>
                <w:lang w:bidi="bn-IN"/>
              </w:rPr>
              <w:t>provide technical</w:t>
            </w:r>
            <w:r w:rsidRPr="00B51AC7">
              <w:rPr>
                <w:rFonts w:asciiTheme="minorHAnsi" w:eastAsiaTheme="minorHAnsi" w:hAnsiTheme="minorHAnsi" w:cstheme="minorHAnsi"/>
                <w:szCs w:val="22"/>
                <w:lang w:bidi="bn-IN"/>
              </w:rPr>
              <w:t xml:space="preserve"> support, and guidance</w:t>
            </w:r>
            <w:r w:rsidR="00BB486E" w:rsidRPr="00B51AC7">
              <w:rPr>
                <w:rFonts w:asciiTheme="minorHAnsi" w:eastAsiaTheme="minorHAnsi" w:hAnsiTheme="minorHAnsi" w:cstheme="minorHAnsi"/>
                <w:szCs w:val="22"/>
                <w:lang w:bidi="bn-IN"/>
              </w:rPr>
              <w:t xml:space="preserve">. </w:t>
            </w:r>
            <w:r w:rsidRPr="00B51AC7">
              <w:rPr>
                <w:rFonts w:asciiTheme="minorHAnsi" w:eastAsiaTheme="minorHAnsi" w:hAnsiTheme="minorHAnsi" w:cstheme="minorHAnsi"/>
                <w:szCs w:val="22"/>
                <w:lang w:bidi="bn-IN"/>
              </w:rPr>
              <w:t xml:space="preserve">The Director (Programme) is also expected to maintain knowledge of </w:t>
            </w:r>
            <w:r w:rsidR="00B73361" w:rsidRPr="00B51AC7">
              <w:rPr>
                <w:rFonts w:asciiTheme="minorHAnsi" w:eastAsiaTheme="minorHAnsi" w:hAnsiTheme="minorHAnsi" w:cstheme="minorHAnsi"/>
                <w:szCs w:val="22"/>
                <w:lang w:bidi="bn-IN"/>
              </w:rPr>
              <w:t xml:space="preserve">current human rights challenges, </w:t>
            </w:r>
            <w:r w:rsidRPr="00B51AC7">
              <w:rPr>
                <w:rFonts w:asciiTheme="minorHAnsi" w:eastAsiaTheme="minorHAnsi" w:hAnsiTheme="minorHAnsi" w:cstheme="minorHAnsi"/>
                <w:szCs w:val="22"/>
                <w:lang w:bidi="bn-IN"/>
              </w:rPr>
              <w:t xml:space="preserve">relevant </w:t>
            </w:r>
            <w:r w:rsidR="00BB486E" w:rsidRPr="00B51AC7">
              <w:rPr>
                <w:rFonts w:asciiTheme="minorHAnsi" w:eastAsiaTheme="minorHAnsi" w:hAnsiTheme="minorHAnsi" w:cstheme="minorHAnsi"/>
                <w:szCs w:val="22"/>
                <w:lang w:bidi="bn-IN"/>
              </w:rPr>
              <w:t xml:space="preserve">HR </w:t>
            </w:r>
            <w:r w:rsidRPr="00B51AC7">
              <w:rPr>
                <w:rFonts w:asciiTheme="minorHAnsi" w:eastAsiaTheme="minorHAnsi" w:hAnsiTheme="minorHAnsi" w:cstheme="minorHAnsi"/>
                <w:szCs w:val="22"/>
                <w:lang w:bidi="bn-IN"/>
              </w:rPr>
              <w:t>in</w:t>
            </w:r>
            <w:r w:rsidR="00B73361" w:rsidRPr="00B51AC7">
              <w:rPr>
                <w:rFonts w:asciiTheme="minorHAnsi" w:eastAsiaTheme="minorHAnsi" w:hAnsiTheme="minorHAnsi" w:cstheme="minorHAnsi"/>
                <w:szCs w:val="22"/>
                <w:lang w:bidi="bn-IN"/>
              </w:rPr>
              <w:t xml:space="preserve">ternational standards, </w:t>
            </w:r>
            <w:r w:rsidR="00E80DE2" w:rsidRPr="00B51AC7">
              <w:rPr>
                <w:rFonts w:asciiTheme="minorHAnsi" w:eastAsiaTheme="minorHAnsi" w:hAnsiTheme="minorHAnsi" w:cstheme="minorHAnsi"/>
                <w:szCs w:val="22"/>
                <w:lang w:bidi="bn-IN"/>
              </w:rPr>
              <w:t>present governance</w:t>
            </w:r>
            <w:r w:rsidRPr="00B51AC7">
              <w:rPr>
                <w:rFonts w:asciiTheme="minorHAnsi" w:eastAsiaTheme="minorHAnsi" w:hAnsiTheme="minorHAnsi" w:cstheme="minorHAnsi"/>
                <w:szCs w:val="22"/>
                <w:lang w:bidi="bn-IN"/>
              </w:rPr>
              <w:t xml:space="preserve"> </w:t>
            </w:r>
            <w:r w:rsidR="00E80DE2" w:rsidRPr="00B51AC7">
              <w:rPr>
                <w:rFonts w:asciiTheme="minorHAnsi" w:eastAsiaTheme="minorHAnsi" w:hAnsiTheme="minorHAnsi" w:cstheme="minorHAnsi"/>
                <w:szCs w:val="22"/>
                <w:lang w:bidi="bn-IN"/>
              </w:rPr>
              <w:t>situation in</w:t>
            </w:r>
            <w:r w:rsidRPr="00B51AC7">
              <w:rPr>
                <w:rFonts w:asciiTheme="minorHAnsi" w:eastAsiaTheme="minorHAnsi" w:hAnsiTheme="minorHAnsi" w:cstheme="minorHAnsi"/>
                <w:szCs w:val="22"/>
                <w:lang w:bidi="bn-IN"/>
              </w:rPr>
              <w:t xml:space="preserve"> Banglad</w:t>
            </w:r>
            <w:r w:rsidR="00BB486E" w:rsidRPr="00B51AC7">
              <w:rPr>
                <w:rFonts w:asciiTheme="minorHAnsi" w:eastAsiaTheme="minorHAnsi" w:hAnsiTheme="minorHAnsi" w:cstheme="minorHAnsi"/>
                <w:szCs w:val="22"/>
                <w:lang w:bidi="bn-IN"/>
              </w:rPr>
              <w:t xml:space="preserve">esh and be fully informed </w:t>
            </w:r>
            <w:r w:rsidR="00E80DE2" w:rsidRPr="00B51AC7">
              <w:rPr>
                <w:rFonts w:asciiTheme="minorHAnsi" w:eastAsiaTheme="minorHAnsi" w:hAnsiTheme="minorHAnsi" w:cstheme="minorHAnsi"/>
                <w:szCs w:val="22"/>
                <w:lang w:bidi="bn-IN"/>
              </w:rPr>
              <w:t>of significant</w:t>
            </w:r>
            <w:r w:rsidRPr="00B51AC7">
              <w:rPr>
                <w:rFonts w:asciiTheme="minorHAnsi" w:eastAsiaTheme="minorHAnsi" w:hAnsiTheme="minorHAnsi" w:cstheme="minorHAnsi"/>
                <w:szCs w:val="22"/>
                <w:lang w:bidi="bn-IN"/>
              </w:rPr>
              <w:t xml:space="preserve"> developments and best practices. S/he must establish and maintain contacts with key actors in the f</w:t>
            </w:r>
            <w:r w:rsidR="003B5684" w:rsidRPr="00B51AC7">
              <w:rPr>
                <w:rFonts w:asciiTheme="minorHAnsi" w:eastAsiaTheme="minorHAnsi" w:hAnsiTheme="minorHAnsi" w:cstheme="minorHAnsi"/>
                <w:szCs w:val="22"/>
                <w:lang w:bidi="bn-IN"/>
              </w:rPr>
              <w:t>ield and make use of available res</w:t>
            </w:r>
            <w:r w:rsidRPr="00B51AC7">
              <w:rPr>
                <w:rFonts w:asciiTheme="minorHAnsi" w:eastAsiaTheme="minorHAnsi" w:hAnsiTheme="minorHAnsi" w:cstheme="minorHAnsi"/>
                <w:szCs w:val="22"/>
                <w:lang w:bidi="bn-IN"/>
              </w:rPr>
              <w:t>ources for gathering and distributing key information. S/he should hav</w:t>
            </w:r>
            <w:r w:rsidR="00BB486E" w:rsidRPr="00B51AC7">
              <w:rPr>
                <w:rFonts w:asciiTheme="minorHAnsi" w:eastAsiaTheme="minorHAnsi" w:hAnsiTheme="minorHAnsi" w:cstheme="minorHAnsi"/>
                <w:szCs w:val="22"/>
                <w:lang w:bidi="bn-IN"/>
              </w:rPr>
              <w:t>e a clear concept</w:t>
            </w:r>
            <w:r w:rsidRPr="00B51AC7">
              <w:rPr>
                <w:rFonts w:asciiTheme="minorHAnsi" w:eastAsiaTheme="minorHAnsi" w:hAnsiTheme="minorHAnsi" w:cstheme="minorHAnsi"/>
                <w:szCs w:val="22"/>
                <w:lang w:bidi="bn-IN"/>
              </w:rPr>
              <w:t xml:space="preserve"> of the broader definition of governance played out in Government, civil society, and local govern</w:t>
            </w:r>
            <w:r w:rsidR="00B73361" w:rsidRPr="00B51AC7">
              <w:rPr>
                <w:rFonts w:asciiTheme="minorHAnsi" w:eastAsiaTheme="minorHAnsi" w:hAnsiTheme="minorHAnsi" w:cstheme="minorHAnsi"/>
                <w:szCs w:val="22"/>
                <w:lang w:bidi="bn-IN"/>
              </w:rPr>
              <w:t>ance. Moreover, since MJF sees g</w:t>
            </w:r>
            <w:r w:rsidRPr="00B51AC7">
              <w:rPr>
                <w:rFonts w:asciiTheme="minorHAnsi" w:eastAsiaTheme="minorHAnsi" w:hAnsiTheme="minorHAnsi" w:cstheme="minorHAnsi"/>
                <w:szCs w:val="22"/>
                <w:lang w:bidi="bn-IN"/>
              </w:rPr>
              <w:t>overnance as a cross-cutting theme, the incumbent must</w:t>
            </w:r>
            <w:r w:rsidR="00B73361" w:rsidRPr="00B51AC7">
              <w:rPr>
                <w:rFonts w:asciiTheme="minorHAnsi" w:eastAsiaTheme="minorHAnsi" w:hAnsiTheme="minorHAnsi" w:cstheme="minorHAnsi"/>
                <w:szCs w:val="22"/>
                <w:lang w:bidi="bn-IN"/>
              </w:rPr>
              <w:t xml:space="preserve"> have the skill and knowledge </w:t>
            </w:r>
            <w:r w:rsidR="00BB486E" w:rsidRPr="00B51AC7">
              <w:rPr>
                <w:rFonts w:asciiTheme="minorHAnsi" w:eastAsiaTheme="minorHAnsi" w:hAnsiTheme="minorHAnsi" w:cstheme="minorHAnsi"/>
                <w:szCs w:val="22"/>
                <w:lang w:bidi="bn-IN"/>
              </w:rPr>
              <w:t xml:space="preserve">to advise on </w:t>
            </w:r>
            <w:r w:rsidR="00E80DE2" w:rsidRPr="00B51AC7">
              <w:rPr>
                <w:rFonts w:asciiTheme="minorHAnsi" w:eastAsiaTheme="minorHAnsi" w:hAnsiTheme="minorHAnsi" w:cstheme="minorHAnsi"/>
                <w:szCs w:val="22"/>
                <w:lang w:bidi="bn-IN"/>
              </w:rPr>
              <w:t>mainstreaming governance</w:t>
            </w:r>
            <w:r w:rsidRPr="00B51AC7">
              <w:rPr>
                <w:rFonts w:asciiTheme="minorHAnsi" w:eastAsiaTheme="minorHAnsi" w:hAnsiTheme="minorHAnsi" w:cstheme="minorHAnsi"/>
                <w:szCs w:val="22"/>
                <w:lang w:bidi="bn-IN"/>
              </w:rPr>
              <w:t xml:space="preserve"> issues such as transparency, accountability, sound governance practices across all program</w:t>
            </w:r>
            <w:r w:rsidR="00B73361" w:rsidRPr="00B51AC7">
              <w:rPr>
                <w:rFonts w:asciiTheme="minorHAnsi" w:eastAsiaTheme="minorHAnsi" w:hAnsiTheme="minorHAnsi" w:cstheme="minorHAnsi"/>
                <w:szCs w:val="22"/>
                <w:lang w:bidi="bn-IN"/>
              </w:rPr>
              <w:t xml:space="preserve">mes </w:t>
            </w:r>
            <w:r w:rsidRPr="00B51AC7">
              <w:rPr>
                <w:rFonts w:asciiTheme="minorHAnsi" w:eastAsiaTheme="minorHAnsi" w:hAnsiTheme="minorHAnsi" w:cstheme="minorHAnsi"/>
                <w:szCs w:val="22"/>
                <w:lang w:bidi="bn-IN"/>
              </w:rPr>
              <w:t>of MJF</w:t>
            </w:r>
            <w:r w:rsidR="00BB486E" w:rsidRPr="00B51AC7">
              <w:rPr>
                <w:rFonts w:asciiTheme="minorHAnsi" w:eastAsiaTheme="minorHAnsi" w:hAnsiTheme="minorHAnsi" w:cstheme="minorHAnsi"/>
                <w:szCs w:val="22"/>
                <w:lang w:bidi="bn-IN"/>
              </w:rPr>
              <w:t xml:space="preserve"> and partner organisations.</w:t>
            </w:r>
            <w:r w:rsidRPr="00B51AC7">
              <w:rPr>
                <w:rFonts w:asciiTheme="minorHAnsi" w:eastAsiaTheme="minorHAnsi" w:hAnsiTheme="minorHAnsi" w:cstheme="minorHAnsi"/>
                <w:szCs w:val="22"/>
                <w:lang w:bidi="bn-IN"/>
              </w:rPr>
              <w:t xml:space="preserve">  Furthermore, have the knowledge, sensitivity, and the right attitude towards other cross-cutting issues such as gender, rights of minorities, and persons with disabilities. </w:t>
            </w:r>
          </w:p>
        </w:tc>
      </w:tr>
    </w:tbl>
    <w:p w14:paraId="56E38334" w14:textId="77777777" w:rsidR="00766345" w:rsidRDefault="00766345">
      <w:r>
        <w:br w:type="page"/>
      </w:r>
    </w:p>
    <w:tbl>
      <w:tblPr>
        <w:tblStyle w:val="TableGrid"/>
        <w:tblW w:w="9350" w:type="dxa"/>
        <w:tblLook w:val="04A0" w:firstRow="1" w:lastRow="0" w:firstColumn="1" w:lastColumn="0" w:noHBand="0" w:noVBand="1"/>
      </w:tblPr>
      <w:tblGrid>
        <w:gridCol w:w="1705"/>
        <w:gridCol w:w="7645"/>
      </w:tblGrid>
      <w:tr w:rsidR="003B7E5C" w:rsidRPr="00B51AC7" w14:paraId="0A08CC66" w14:textId="77777777" w:rsidTr="00B51AC7">
        <w:tc>
          <w:tcPr>
            <w:tcW w:w="9350" w:type="dxa"/>
            <w:gridSpan w:val="2"/>
          </w:tcPr>
          <w:p w14:paraId="43B34F31" w14:textId="0534D532" w:rsidR="003B7E5C" w:rsidRPr="00B51AC7" w:rsidRDefault="003B7E5C" w:rsidP="00B51AC7">
            <w:pPr>
              <w:tabs>
                <w:tab w:val="left" w:pos="1271"/>
              </w:tabs>
              <w:jc w:val="both"/>
              <w:rPr>
                <w:rFonts w:cstheme="minorHAnsi"/>
                <w:b/>
                <w:bCs/>
                <w:sz w:val="22"/>
                <w:szCs w:val="22"/>
              </w:rPr>
            </w:pPr>
            <w:r w:rsidRPr="00B51AC7">
              <w:rPr>
                <w:rFonts w:cstheme="minorHAnsi"/>
                <w:b/>
                <w:bCs/>
                <w:sz w:val="22"/>
                <w:szCs w:val="22"/>
              </w:rPr>
              <w:lastRenderedPageBreak/>
              <w:t xml:space="preserve">Key responsibilities: </w:t>
            </w:r>
          </w:p>
          <w:p w14:paraId="50F1D175" w14:textId="77777777" w:rsidR="003B7E5C" w:rsidRPr="00B51AC7" w:rsidRDefault="003B7E5C" w:rsidP="00E80DE2">
            <w:pPr>
              <w:jc w:val="both"/>
              <w:rPr>
                <w:rFonts w:cstheme="minorHAnsi"/>
                <w:b/>
                <w:bCs/>
                <w:sz w:val="22"/>
                <w:szCs w:val="22"/>
              </w:rPr>
            </w:pPr>
          </w:p>
          <w:p w14:paraId="67FD5A5B" w14:textId="3FE9F683" w:rsidR="003B7E5C" w:rsidRPr="00B51AC7" w:rsidRDefault="003B7E5C" w:rsidP="00E80DE2">
            <w:pPr>
              <w:jc w:val="both"/>
              <w:rPr>
                <w:rFonts w:cstheme="minorHAnsi"/>
                <w:sz w:val="22"/>
                <w:szCs w:val="22"/>
              </w:rPr>
            </w:pPr>
            <w:r w:rsidRPr="00B51AC7">
              <w:rPr>
                <w:rFonts w:cstheme="minorHAnsi"/>
                <w:sz w:val="22"/>
                <w:szCs w:val="22"/>
              </w:rPr>
              <w:t xml:space="preserve">Specifically, but not limited to, </w:t>
            </w:r>
          </w:p>
          <w:p w14:paraId="7D8041A0" w14:textId="77777777" w:rsidR="003B7E5C" w:rsidRPr="00B51AC7" w:rsidRDefault="003B7E5C" w:rsidP="00E80DE2">
            <w:pPr>
              <w:jc w:val="both"/>
              <w:rPr>
                <w:rFonts w:cstheme="minorHAnsi"/>
                <w:sz w:val="22"/>
                <w:szCs w:val="22"/>
              </w:rPr>
            </w:pPr>
          </w:p>
          <w:p w14:paraId="3C629EE5" w14:textId="2665B57F" w:rsidR="003B7E5C" w:rsidRPr="00B51AC7" w:rsidRDefault="003B7E5C" w:rsidP="00E80DE2">
            <w:pPr>
              <w:pStyle w:val="ListParagraph"/>
              <w:numPr>
                <w:ilvl w:val="0"/>
                <w:numId w:val="11"/>
              </w:numPr>
              <w:jc w:val="both"/>
              <w:rPr>
                <w:rFonts w:cstheme="minorHAnsi"/>
                <w:sz w:val="22"/>
                <w:szCs w:val="22"/>
              </w:rPr>
            </w:pPr>
            <w:r w:rsidRPr="00B51AC7">
              <w:rPr>
                <w:rFonts w:cstheme="minorHAnsi"/>
                <w:sz w:val="22"/>
                <w:szCs w:val="22"/>
              </w:rPr>
              <w:t xml:space="preserve">Director (Programme) is responsible </w:t>
            </w:r>
            <w:r w:rsidR="00320B74" w:rsidRPr="00B51AC7">
              <w:rPr>
                <w:rFonts w:cstheme="minorHAnsi"/>
                <w:sz w:val="22"/>
                <w:szCs w:val="22"/>
              </w:rPr>
              <w:t>for driving and managing</w:t>
            </w:r>
            <w:r w:rsidRPr="00B51AC7">
              <w:rPr>
                <w:rFonts w:cstheme="minorHAnsi"/>
                <w:sz w:val="22"/>
                <w:szCs w:val="22"/>
              </w:rPr>
              <w:t xml:space="preserve"> high-quality </w:t>
            </w:r>
            <w:r w:rsidR="00E80DE2" w:rsidRPr="00B51AC7">
              <w:rPr>
                <w:rFonts w:cstheme="minorHAnsi"/>
                <w:sz w:val="22"/>
                <w:szCs w:val="22"/>
              </w:rPr>
              <w:t>programme delivery</w:t>
            </w:r>
            <w:r w:rsidRPr="00B51AC7">
              <w:rPr>
                <w:rFonts w:cstheme="minorHAnsi"/>
                <w:sz w:val="22"/>
                <w:szCs w:val="22"/>
              </w:rPr>
              <w:t xml:space="preserve"> in line with MJF’s strategic direction to achieve the theory of change.</w:t>
            </w:r>
          </w:p>
          <w:p w14:paraId="166A28C9" w14:textId="15E80CB2" w:rsidR="003B7E5C" w:rsidRPr="00B51AC7" w:rsidRDefault="00BB486E" w:rsidP="00E80DE2">
            <w:pPr>
              <w:pStyle w:val="ListParagraph"/>
              <w:numPr>
                <w:ilvl w:val="0"/>
                <w:numId w:val="11"/>
              </w:numPr>
              <w:jc w:val="both"/>
              <w:rPr>
                <w:rFonts w:cstheme="minorHAnsi"/>
                <w:sz w:val="22"/>
                <w:szCs w:val="22"/>
              </w:rPr>
            </w:pPr>
            <w:r w:rsidRPr="00B51AC7">
              <w:rPr>
                <w:rFonts w:cstheme="minorHAnsi"/>
                <w:sz w:val="22"/>
                <w:szCs w:val="22"/>
              </w:rPr>
              <w:t xml:space="preserve">Ensure </w:t>
            </w:r>
            <w:r w:rsidR="00E80DE2" w:rsidRPr="00B51AC7">
              <w:rPr>
                <w:rFonts w:cstheme="minorHAnsi"/>
                <w:sz w:val="22"/>
                <w:szCs w:val="22"/>
              </w:rPr>
              <w:t>effective information</w:t>
            </w:r>
            <w:r w:rsidR="003B7E5C" w:rsidRPr="00B51AC7">
              <w:rPr>
                <w:rFonts w:cstheme="minorHAnsi"/>
                <w:sz w:val="22"/>
                <w:szCs w:val="22"/>
              </w:rPr>
              <w:t xml:space="preserve"> and decision</w:t>
            </w:r>
            <w:r w:rsidRPr="00B51AC7">
              <w:rPr>
                <w:rFonts w:cstheme="minorHAnsi"/>
                <w:sz w:val="22"/>
                <w:szCs w:val="22"/>
              </w:rPr>
              <w:t xml:space="preserve"> </w:t>
            </w:r>
            <w:r w:rsidR="00E80DE2" w:rsidRPr="00B51AC7">
              <w:rPr>
                <w:rFonts w:cstheme="minorHAnsi"/>
                <w:sz w:val="22"/>
                <w:szCs w:val="22"/>
              </w:rPr>
              <w:t>making flows</w:t>
            </w:r>
            <w:r w:rsidR="003B7E5C" w:rsidRPr="00B51AC7">
              <w:rPr>
                <w:rFonts w:cstheme="minorHAnsi"/>
                <w:sz w:val="22"/>
                <w:szCs w:val="22"/>
              </w:rPr>
              <w:t xml:space="preserve"> between management and programming</w:t>
            </w:r>
            <w:r w:rsidRPr="00B51AC7">
              <w:rPr>
                <w:rFonts w:cstheme="minorHAnsi"/>
                <w:sz w:val="22"/>
                <w:szCs w:val="22"/>
              </w:rPr>
              <w:t>.</w:t>
            </w:r>
          </w:p>
          <w:p w14:paraId="3982126D" w14:textId="17369563" w:rsidR="00AD108C" w:rsidRPr="00B51AC7" w:rsidRDefault="003B5684" w:rsidP="00E80DE2">
            <w:pPr>
              <w:numPr>
                <w:ilvl w:val="0"/>
                <w:numId w:val="11"/>
              </w:numPr>
              <w:jc w:val="both"/>
              <w:rPr>
                <w:rFonts w:cstheme="minorHAnsi"/>
                <w:sz w:val="22"/>
                <w:szCs w:val="22"/>
              </w:rPr>
            </w:pPr>
            <w:r w:rsidRPr="00B51AC7">
              <w:rPr>
                <w:rFonts w:eastAsia="Times New Roman" w:cstheme="minorHAnsi"/>
                <w:sz w:val="22"/>
                <w:szCs w:val="22"/>
                <w:lang w:val="en-GB"/>
              </w:rPr>
              <w:t>Ensure c</w:t>
            </w:r>
            <w:r w:rsidR="00AD108C" w:rsidRPr="00B51AC7">
              <w:rPr>
                <w:rFonts w:eastAsia="Times New Roman" w:cstheme="minorHAnsi"/>
                <w:sz w:val="22"/>
                <w:szCs w:val="22"/>
                <w:lang w:val="en-GB"/>
              </w:rPr>
              <w:t xml:space="preserve">oordination with knowledge management and M&amp;E teams  to ensure  </w:t>
            </w:r>
            <w:r w:rsidR="0069451C" w:rsidRPr="00B51AC7">
              <w:rPr>
                <w:rFonts w:eastAsia="Times New Roman" w:cstheme="minorHAnsi"/>
                <w:sz w:val="22"/>
                <w:szCs w:val="22"/>
                <w:lang w:val="en-GB"/>
              </w:rPr>
              <w:t xml:space="preserve">a) </w:t>
            </w:r>
            <w:r w:rsidR="00AD108C" w:rsidRPr="00B51AC7">
              <w:rPr>
                <w:rFonts w:eastAsia="Times New Roman" w:cstheme="minorHAnsi"/>
                <w:sz w:val="22"/>
                <w:szCs w:val="22"/>
                <w:lang w:val="en-GB"/>
              </w:rPr>
              <w:t xml:space="preserve">monitoring </w:t>
            </w:r>
            <w:r w:rsidR="0069451C" w:rsidRPr="00B51AC7">
              <w:rPr>
                <w:rFonts w:eastAsia="Times New Roman" w:cstheme="minorHAnsi"/>
                <w:sz w:val="22"/>
                <w:szCs w:val="22"/>
                <w:lang w:val="en-GB"/>
              </w:rPr>
              <w:t xml:space="preserve">takes place in a </w:t>
            </w:r>
            <w:r w:rsidR="00AD108C" w:rsidRPr="00B51AC7">
              <w:rPr>
                <w:rFonts w:eastAsia="Times New Roman" w:cstheme="minorHAnsi"/>
                <w:sz w:val="22"/>
                <w:szCs w:val="22"/>
                <w:lang w:val="en-GB"/>
              </w:rPr>
              <w:t xml:space="preserve">coordinated </w:t>
            </w:r>
            <w:r w:rsidR="0069451C" w:rsidRPr="00B51AC7">
              <w:rPr>
                <w:rFonts w:eastAsia="Times New Roman" w:cstheme="minorHAnsi"/>
                <w:sz w:val="22"/>
                <w:szCs w:val="22"/>
                <w:lang w:val="en-GB"/>
              </w:rPr>
              <w:t xml:space="preserve">and effective way to ensure programme team members get the support they need for high quality programming b) </w:t>
            </w:r>
            <w:r w:rsidR="002C4FDD" w:rsidRPr="00B51AC7">
              <w:rPr>
                <w:rFonts w:eastAsia="Times New Roman" w:cstheme="minorHAnsi"/>
                <w:sz w:val="22"/>
                <w:szCs w:val="22"/>
                <w:lang w:val="en-GB"/>
              </w:rPr>
              <w:t xml:space="preserve">support  KM team for internal and external knowledge sharing in order to produce </w:t>
            </w:r>
            <w:r w:rsidR="0069451C" w:rsidRPr="00B51AC7">
              <w:rPr>
                <w:rFonts w:eastAsia="Times New Roman" w:cstheme="minorHAnsi"/>
                <w:sz w:val="22"/>
                <w:szCs w:val="22"/>
                <w:lang w:val="en-GB"/>
              </w:rPr>
              <w:t>high quality knowledge products based on evidence.</w:t>
            </w:r>
            <w:r w:rsidR="00AD108C" w:rsidRPr="00B51AC7">
              <w:rPr>
                <w:rFonts w:eastAsia="Times New Roman" w:cstheme="minorHAnsi"/>
                <w:sz w:val="22"/>
                <w:szCs w:val="22"/>
                <w:lang w:val="en-GB"/>
              </w:rPr>
              <w:t xml:space="preserve"> </w:t>
            </w:r>
          </w:p>
          <w:p w14:paraId="01AB74B9" w14:textId="476B913C" w:rsidR="003B7E5C" w:rsidRPr="00B51AC7" w:rsidRDefault="003E0BE4" w:rsidP="00E80DE2">
            <w:pPr>
              <w:pStyle w:val="ListParagraph"/>
              <w:numPr>
                <w:ilvl w:val="0"/>
                <w:numId w:val="11"/>
              </w:numPr>
              <w:jc w:val="both"/>
              <w:rPr>
                <w:rFonts w:cstheme="minorHAnsi"/>
                <w:sz w:val="22"/>
                <w:szCs w:val="22"/>
              </w:rPr>
            </w:pPr>
            <w:r w:rsidRPr="00B51AC7">
              <w:rPr>
                <w:rFonts w:cstheme="minorHAnsi"/>
                <w:sz w:val="22"/>
                <w:szCs w:val="22"/>
              </w:rPr>
              <w:t>Review/develop</w:t>
            </w:r>
            <w:r w:rsidR="003B7E5C" w:rsidRPr="00B51AC7">
              <w:rPr>
                <w:rFonts w:cstheme="minorHAnsi"/>
                <w:sz w:val="22"/>
                <w:szCs w:val="22"/>
              </w:rPr>
              <w:t xml:space="preserve"> a MJF’s programme strategy to ensure effective </w:t>
            </w:r>
            <w:r w:rsidR="00E80DE2" w:rsidRPr="00B51AC7">
              <w:rPr>
                <w:rFonts w:cstheme="minorHAnsi"/>
                <w:sz w:val="22"/>
                <w:szCs w:val="22"/>
              </w:rPr>
              <w:t>implementation and</w:t>
            </w:r>
            <w:r w:rsidR="003B7E5C" w:rsidRPr="00B51AC7">
              <w:rPr>
                <w:rFonts w:cstheme="minorHAnsi"/>
                <w:sz w:val="22"/>
                <w:szCs w:val="22"/>
              </w:rPr>
              <w:t xml:space="preserve"> link with all other thematic priorities. </w:t>
            </w:r>
          </w:p>
          <w:p w14:paraId="29A99E8C" w14:textId="3A73C561" w:rsidR="003B7E5C" w:rsidRPr="00B51AC7" w:rsidRDefault="003B7E5C" w:rsidP="00E80DE2">
            <w:pPr>
              <w:pStyle w:val="ListParagraph"/>
              <w:numPr>
                <w:ilvl w:val="0"/>
                <w:numId w:val="11"/>
              </w:numPr>
              <w:jc w:val="both"/>
              <w:rPr>
                <w:rFonts w:cstheme="minorHAnsi"/>
                <w:sz w:val="22"/>
                <w:szCs w:val="22"/>
              </w:rPr>
            </w:pPr>
            <w:r w:rsidRPr="00B51AC7">
              <w:rPr>
                <w:rFonts w:cstheme="minorHAnsi"/>
                <w:sz w:val="22"/>
                <w:szCs w:val="22"/>
              </w:rPr>
              <w:t xml:space="preserve">Supervise and mentors </w:t>
            </w:r>
            <w:r w:rsidR="003E0BE4" w:rsidRPr="00B51AC7">
              <w:rPr>
                <w:rFonts w:cstheme="minorHAnsi"/>
                <w:sz w:val="22"/>
                <w:szCs w:val="22"/>
              </w:rPr>
              <w:t>direct supervisees and strive to bring out the best in them in terms of efficiency and collaborative work.</w:t>
            </w:r>
          </w:p>
          <w:p w14:paraId="795B34E6" w14:textId="0F387428" w:rsidR="003B7E5C" w:rsidRPr="00B51AC7" w:rsidRDefault="003E0BE4" w:rsidP="00E80DE2">
            <w:pPr>
              <w:pStyle w:val="ListParagraph"/>
              <w:numPr>
                <w:ilvl w:val="0"/>
                <w:numId w:val="11"/>
              </w:numPr>
              <w:jc w:val="both"/>
              <w:rPr>
                <w:rFonts w:cstheme="minorHAnsi"/>
                <w:sz w:val="22"/>
                <w:szCs w:val="22"/>
              </w:rPr>
            </w:pPr>
            <w:r w:rsidRPr="00B51AC7">
              <w:rPr>
                <w:rFonts w:cstheme="minorHAnsi"/>
                <w:sz w:val="22"/>
                <w:szCs w:val="22"/>
              </w:rPr>
              <w:t xml:space="preserve">Work </w:t>
            </w:r>
            <w:r w:rsidR="00E80DE2" w:rsidRPr="00B51AC7">
              <w:rPr>
                <w:rFonts w:cstheme="minorHAnsi"/>
                <w:sz w:val="22"/>
                <w:szCs w:val="22"/>
              </w:rPr>
              <w:t>with Executive</w:t>
            </w:r>
            <w:r w:rsidR="003B7E5C" w:rsidRPr="00B51AC7">
              <w:rPr>
                <w:rFonts w:cstheme="minorHAnsi"/>
                <w:sz w:val="22"/>
                <w:szCs w:val="22"/>
              </w:rPr>
              <w:t xml:space="preserve"> Director</w:t>
            </w:r>
            <w:r w:rsidRPr="00B51AC7">
              <w:rPr>
                <w:rFonts w:cstheme="minorHAnsi"/>
                <w:sz w:val="22"/>
                <w:szCs w:val="22"/>
              </w:rPr>
              <w:t xml:space="preserve"> on d</w:t>
            </w:r>
            <w:r w:rsidR="003B7E5C" w:rsidRPr="00B51AC7">
              <w:rPr>
                <w:rFonts w:cstheme="minorHAnsi"/>
                <w:sz w:val="22"/>
                <w:szCs w:val="22"/>
              </w:rPr>
              <w:t>onor engagement and</w:t>
            </w:r>
            <w:r w:rsidR="002C4FDD" w:rsidRPr="00B51AC7">
              <w:rPr>
                <w:rFonts w:cstheme="minorHAnsi"/>
                <w:sz w:val="22"/>
                <w:szCs w:val="22"/>
              </w:rPr>
              <w:t xml:space="preserve"> M&amp;E team </w:t>
            </w:r>
            <w:r w:rsidR="00B51AC7" w:rsidRPr="00B51AC7">
              <w:rPr>
                <w:rFonts w:cstheme="minorHAnsi"/>
                <w:sz w:val="22"/>
                <w:szCs w:val="22"/>
              </w:rPr>
              <w:t>to ensure submission</w:t>
            </w:r>
            <w:r w:rsidRPr="00B51AC7">
              <w:rPr>
                <w:rFonts w:cstheme="minorHAnsi"/>
                <w:sz w:val="22"/>
                <w:szCs w:val="22"/>
              </w:rPr>
              <w:t xml:space="preserve"> </w:t>
            </w:r>
            <w:r w:rsidR="00B51AC7" w:rsidRPr="00B51AC7">
              <w:rPr>
                <w:rFonts w:cstheme="minorHAnsi"/>
                <w:sz w:val="22"/>
                <w:szCs w:val="22"/>
              </w:rPr>
              <w:t>of high</w:t>
            </w:r>
            <w:r w:rsidRPr="00B51AC7">
              <w:rPr>
                <w:rFonts w:cstheme="minorHAnsi"/>
                <w:sz w:val="22"/>
                <w:szCs w:val="22"/>
              </w:rPr>
              <w:t xml:space="preserve"> </w:t>
            </w:r>
            <w:r w:rsidR="003B7E5C" w:rsidRPr="00B51AC7">
              <w:rPr>
                <w:rFonts w:cstheme="minorHAnsi"/>
                <w:sz w:val="22"/>
                <w:szCs w:val="22"/>
              </w:rPr>
              <w:t>quality report</w:t>
            </w:r>
            <w:r w:rsidRPr="00B51AC7">
              <w:rPr>
                <w:rFonts w:cstheme="minorHAnsi"/>
                <w:sz w:val="22"/>
                <w:szCs w:val="22"/>
              </w:rPr>
              <w:t>s to them</w:t>
            </w:r>
            <w:r w:rsidR="003B7E5C" w:rsidRPr="00B51AC7">
              <w:rPr>
                <w:rFonts w:cstheme="minorHAnsi"/>
                <w:sz w:val="22"/>
                <w:szCs w:val="22"/>
              </w:rPr>
              <w:t>.</w:t>
            </w:r>
          </w:p>
          <w:p w14:paraId="3B095623" w14:textId="31DE2612" w:rsidR="003B7E5C" w:rsidRPr="00B51AC7" w:rsidRDefault="003E0BE4" w:rsidP="00E80DE2">
            <w:pPr>
              <w:pStyle w:val="ListParagraph"/>
              <w:numPr>
                <w:ilvl w:val="0"/>
                <w:numId w:val="11"/>
              </w:numPr>
              <w:jc w:val="both"/>
              <w:rPr>
                <w:rFonts w:cstheme="minorHAnsi"/>
                <w:sz w:val="22"/>
                <w:szCs w:val="22"/>
              </w:rPr>
            </w:pPr>
            <w:r w:rsidRPr="00B51AC7">
              <w:rPr>
                <w:rFonts w:cstheme="minorHAnsi"/>
                <w:sz w:val="22"/>
                <w:szCs w:val="22"/>
              </w:rPr>
              <w:t xml:space="preserve">Build and maintain effective network and alliances with </w:t>
            </w:r>
            <w:r w:rsidR="003B7E5C" w:rsidRPr="00B51AC7">
              <w:rPr>
                <w:rFonts w:cstheme="minorHAnsi"/>
                <w:sz w:val="22"/>
                <w:szCs w:val="22"/>
              </w:rPr>
              <w:t xml:space="preserve">Government, relevant </w:t>
            </w:r>
            <w:r w:rsidRPr="00B51AC7">
              <w:rPr>
                <w:rFonts w:cstheme="minorHAnsi"/>
                <w:sz w:val="22"/>
                <w:szCs w:val="22"/>
              </w:rPr>
              <w:t>coalitions,  downstream partners, development p</w:t>
            </w:r>
            <w:r w:rsidR="003B7E5C" w:rsidRPr="00B51AC7">
              <w:rPr>
                <w:rFonts w:cstheme="minorHAnsi"/>
                <w:sz w:val="22"/>
                <w:szCs w:val="22"/>
              </w:rPr>
              <w:t>artners, media)</w:t>
            </w:r>
          </w:p>
          <w:p w14:paraId="703A5CD8" w14:textId="4FB8ADC0" w:rsidR="003B7E5C" w:rsidRPr="00B51AC7" w:rsidRDefault="003B2CD3" w:rsidP="00B51AC7">
            <w:pPr>
              <w:pStyle w:val="ListParagraph"/>
              <w:numPr>
                <w:ilvl w:val="0"/>
                <w:numId w:val="11"/>
              </w:numPr>
              <w:jc w:val="both"/>
              <w:rPr>
                <w:rFonts w:cstheme="minorHAnsi"/>
                <w:sz w:val="22"/>
                <w:szCs w:val="22"/>
              </w:rPr>
            </w:pPr>
            <w:r w:rsidRPr="00B51AC7">
              <w:rPr>
                <w:rFonts w:cstheme="minorHAnsi"/>
                <w:sz w:val="22"/>
                <w:szCs w:val="22"/>
              </w:rPr>
              <w:t>Ensure that programme areas such as prevention of GBV, rights of marginalised and strengthening of public institutions are prioritized for effective implementation</w:t>
            </w:r>
          </w:p>
        </w:tc>
      </w:tr>
      <w:tr w:rsidR="003B7E5C" w:rsidRPr="00B51AC7" w14:paraId="2F09ED26" w14:textId="77777777" w:rsidTr="00B51AC7">
        <w:tc>
          <w:tcPr>
            <w:tcW w:w="9350" w:type="dxa"/>
            <w:gridSpan w:val="2"/>
          </w:tcPr>
          <w:p w14:paraId="0E961756" w14:textId="77777777" w:rsidR="003B7E5C" w:rsidRPr="00B51AC7" w:rsidRDefault="003B7E5C" w:rsidP="00E80DE2">
            <w:pPr>
              <w:tabs>
                <w:tab w:val="left" w:pos="1271"/>
              </w:tabs>
              <w:jc w:val="both"/>
              <w:rPr>
                <w:rFonts w:cstheme="minorHAnsi"/>
                <w:b/>
                <w:bCs/>
                <w:sz w:val="22"/>
                <w:szCs w:val="22"/>
              </w:rPr>
            </w:pPr>
            <w:r w:rsidRPr="00B51AC7">
              <w:rPr>
                <w:rFonts w:cstheme="minorHAnsi"/>
                <w:b/>
                <w:bCs/>
                <w:sz w:val="22"/>
                <w:szCs w:val="22"/>
              </w:rPr>
              <w:t>Detail Job Requirements:</w:t>
            </w:r>
          </w:p>
        </w:tc>
      </w:tr>
      <w:tr w:rsidR="003B7E5C" w:rsidRPr="00B51AC7" w14:paraId="2706E285" w14:textId="77777777" w:rsidTr="008B594A">
        <w:tc>
          <w:tcPr>
            <w:tcW w:w="1705" w:type="dxa"/>
          </w:tcPr>
          <w:p w14:paraId="2ADB9968" w14:textId="77777777" w:rsidR="003B7E5C" w:rsidRPr="00B51AC7" w:rsidRDefault="003B7E5C" w:rsidP="00E80DE2">
            <w:pPr>
              <w:pStyle w:val="NormalWeb"/>
              <w:shd w:val="clear" w:color="auto" w:fill="FFFFFF"/>
              <w:jc w:val="both"/>
              <w:rPr>
                <w:rFonts w:asciiTheme="minorHAnsi" w:hAnsiTheme="minorHAnsi" w:cstheme="minorHAnsi"/>
                <w:i/>
                <w:iCs/>
                <w:sz w:val="22"/>
                <w:szCs w:val="22"/>
              </w:rPr>
            </w:pPr>
          </w:p>
          <w:p w14:paraId="17AF97D4" w14:textId="77777777" w:rsidR="003B7E5C" w:rsidRPr="00B51AC7" w:rsidRDefault="003B7E5C" w:rsidP="00E80DE2">
            <w:pPr>
              <w:pStyle w:val="NormalWeb"/>
              <w:shd w:val="clear" w:color="auto" w:fill="FFFFFF"/>
              <w:jc w:val="both"/>
              <w:rPr>
                <w:rFonts w:asciiTheme="minorHAnsi" w:hAnsiTheme="minorHAnsi" w:cstheme="minorHAnsi"/>
                <w:i/>
                <w:iCs/>
                <w:sz w:val="22"/>
                <w:szCs w:val="22"/>
              </w:rPr>
            </w:pPr>
            <w:r w:rsidRPr="00B51AC7">
              <w:rPr>
                <w:rFonts w:asciiTheme="minorHAnsi" w:hAnsiTheme="minorHAnsi" w:cstheme="minorHAnsi"/>
                <w:i/>
                <w:iCs/>
                <w:sz w:val="22"/>
                <w:szCs w:val="22"/>
              </w:rPr>
              <w:t xml:space="preserve">Strategic </w:t>
            </w:r>
            <w:proofErr w:type="spellStart"/>
            <w:r w:rsidRPr="00B51AC7">
              <w:rPr>
                <w:rFonts w:asciiTheme="minorHAnsi" w:hAnsiTheme="minorHAnsi" w:cstheme="minorHAnsi"/>
                <w:i/>
                <w:iCs/>
                <w:sz w:val="22"/>
                <w:szCs w:val="22"/>
              </w:rPr>
              <w:t>Programme</w:t>
            </w:r>
            <w:proofErr w:type="spellEnd"/>
            <w:r w:rsidRPr="00B51AC7">
              <w:rPr>
                <w:rFonts w:asciiTheme="minorHAnsi" w:hAnsiTheme="minorHAnsi" w:cstheme="minorHAnsi"/>
                <w:i/>
                <w:iCs/>
                <w:sz w:val="22"/>
                <w:szCs w:val="22"/>
              </w:rPr>
              <w:t xml:space="preserve"> Lead</w:t>
            </w:r>
          </w:p>
        </w:tc>
        <w:tc>
          <w:tcPr>
            <w:tcW w:w="7645" w:type="dxa"/>
          </w:tcPr>
          <w:p w14:paraId="46605C68" w14:textId="15510E7E" w:rsidR="003B7E5C" w:rsidRPr="00B51AC7" w:rsidRDefault="003B7E5C" w:rsidP="00E80DE2">
            <w:pPr>
              <w:pStyle w:val="ListParagraph"/>
              <w:numPr>
                <w:ilvl w:val="0"/>
                <w:numId w:val="9"/>
              </w:numPr>
              <w:jc w:val="both"/>
              <w:rPr>
                <w:rFonts w:eastAsia="Times New Roman" w:cstheme="minorHAnsi"/>
                <w:sz w:val="22"/>
                <w:szCs w:val="22"/>
                <w:lang w:bidi="ar-SA"/>
              </w:rPr>
            </w:pPr>
            <w:r w:rsidRPr="00B51AC7">
              <w:rPr>
                <w:rFonts w:eastAsia="Times New Roman" w:cstheme="minorHAnsi"/>
                <w:sz w:val="22"/>
                <w:szCs w:val="22"/>
                <w:lang w:bidi="ar-SA"/>
              </w:rPr>
              <w:t>The Director (Programme) should be a strategic thinker, a strong supervisor, and an inspirational communicator</w:t>
            </w:r>
            <w:r w:rsidR="003E0BE4" w:rsidRPr="00B51AC7">
              <w:rPr>
                <w:rFonts w:eastAsia="Times New Roman" w:cstheme="minorHAnsi"/>
                <w:sz w:val="22"/>
                <w:szCs w:val="22"/>
                <w:lang w:bidi="ar-SA"/>
              </w:rPr>
              <w:t>.</w:t>
            </w:r>
          </w:p>
          <w:p w14:paraId="79C5EB0D" w14:textId="1EB8490B" w:rsidR="003B7E5C" w:rsidRPr="00B51AC7" w:rsidRDefault="00B51AC7" w:rsidP="00E80DE2">
            <w:pPr>
              <w:pStyle w:val="ListParagraph"/>
              <w:numPr>
                <w:ilvl w:val="0"/>
                <w:numId w:val="9"/>
              </w:numPr>
              <w:jc w:val="both"/>
              <w:rPr>
                <w:rFonts w:eastAsia="Times New Roman" w:cstheme="minorHAnsi"/>
                <w:sz w:val="22"/>
                <w:szCs w:val="22"/>
                <w:lang w:bidi="ar-SA"/>
              </w:rPr>
            </w:pPr>
            <w:r w:rsidRPr="00B51AC7">
              <w:rPr>
                <w:rFonts w:eastAsia="Times New Roman" w:cstheme="minorHAnsi"/>
                <w:sz w:val="22"/>
                <w:szCs w:val="22"/>
                <w:lang w:bidi="ar-SA"/>
              </w:rPr>
              <w:t>Should have</w:t>
            </w:r>
            <w:r w:rsidR="003B7E5C" w:rsidRPr="00B51AC7">
              <w:rPr>
                <w:rFonts w:eastAsia="Times New Roman" w:cstheme="minorHAnsi"/>
                <w:sz w:val="22"/>
                <w:szCs w:val="22"/>
                <w:lang w:bidi="ar-SA"/>
              </w:rPr>
              <w:t xml:space="preserve"> proven dedication to the defense and advancement of human rights and deep knowledge of good governance </w:t>
            </w:r>
            <w:r w:rsidR="000B7BD8" w:rsidRPr="00B51AC7">
              <w:rPr>
                <w:rFonts w:eastAsia="Times New Roman" w:cstheme="minorHAnsi"/>
                <w:sz w:val="22"/>
                <w:szCs w:val="22"/>
                <w:lang w:bidi="ar-SA"/>
              </w:rPr>
              <w:t>and the operating present polit</w:t>
            </w:r>
            <w:r w:rsidR="005107D9" w:rsidRPr="00B51AC7">
              <w:rPr>
                <w:rFonts w:eastAsia="Times New Roman" w:cstheme="minorHAnsi"/>
                <w:sz w:val="22"/>
                <w:szCs w:val="22"/>
                <w:lang w:bidi="ar-SA"/>
              </w:rPr>
              <w:t>ical and social environment in B</w:t>
            </w:r>
            <w:r w:rsidR="000B7BD8" w:rsidRPr="00B51AC7">
              <w:rPr>
                <w:rFonts w:eastAsia="Times New Roman" w:cstheme="minorHAnsi"/>
                <w:sz w:val="22"/>
                <w:szCs w:val="22"/>
                <w:lang w:bidi="ar-SA"/>
              </w:rPr>
              <w:t>angladesh.</w:t>
            </w:r>
          </w:p>
          <w:p w14:paraId="389C9531" w14:textId="5E863F02" w:rsidR="003B7E5C" w:rsidRPr="00B51AC7" w:rsidRDefault="005107D9" w:rsidP="00E80DE2">
            <w:pPr>
              <w:pStyle w:val="ListParagraph"/>
              <w:numPr>
                <w:ilvl w:val="0"/>
                <w:numId w:val="9"/>
              </w:numPr>
              <w:jc w:val="both"/>
              <w:rPr>
                <w:rFonts w:eastAsia="Times New Roman" w:cstheme="minorHAnsi"/>
                <w:sz w:val="22"/>
                <w:szCs w:val="22"/>
                <w:lang w:bidi="ar-SA"/>
              </w:rPr>
            </w:pPr>
            <w:r w:rsidRPr="00B51AC7">
              <w:rPr>
                <w:rFonts w:eastAsia="Times New Roman" w:cstheme="minorHAnsi"/>
                <w:sz w:val="22"/>
                <w:szCs w:val="22"/>
                <w:lang w:bidi="ar-SA"/>
              </w:rPr>
              <w:t xml:space="preserve">Work with Executive Director </w:t>
            </w:r>
            <w:r w:rsidR="00B51AC7" w:rsidRPr="00B51AC7">
              <w:rPr>
                <w:rFonts w:eastAsia="Times New Roman" w:cstheme="minorHAnsi"/>
                <w:sz w:val="22"/>
                <w:szCs w:val="22"/>
                <w:lang w:bidi="ar-SA"/>
              </w:rPr>
              <w:t>for long</w:t>
            </w:r>
            <w:r w:rsidRPr="00B51AC7">
              <w:rPr>
                <w:rFonts w:eastAsia="Times New Roman" w:cstheme="minorHAnsi"/>
                <w:sz w:val="22"/>
                <w:szCs w:val="22"/>
                <w:lang w:bidi="ar-SA"/>
              </w:rPr>
              <w:t xml:space="preserve"> term sustainability of MJF.</w:t>
            </w:r>
          </w:p>
          <w:p w14:paraId="6A144779" w14:textId="36691F60" w:rsidR="003B7E5C" w:rsidRPr="00766345" w:rsidRDefault="005107D9" w:rsidP="00766345">
            <w:pPr>
              <w:pStyle w:val="ListParagraph"/>
              <w:numPr>
                <w:ilvl w:val="0"/>
                <w:numId w:val="9"/>
              </w:numPr>
              <w:jc w:val="both"/>
              <w:rPr>
                <w:rFonts w:eastAsia="Times New Roman" w:cstheme="minorHAnsi"/>
                <w:sz w:val="22"/>
                <w:szCs w:val="22"/>
                <w:lang w:bidi="ar-SA"/>
              </w:rPr>
            </w:pPr>
            <w:r w:rsidRPr="00B51AC7">
              <w:rPr>
                <w:rFonts w:eastAsia="Times New Roman" w:cstheme="minorHAnsi"/>
                <w:sz w:val="22"/>
                <w:szCs w:val="22"/>
                <w:lang w:bidi="ar-SA"/>
              </w:rPr>
              <w:t>Work with Senior Management Team (SMT) to develop Action Plan for the</w:t>
            </w:r>
            <w:r w:rsidR="00952200">
              <w:rPr>
                <w:rFonts w:eastAsia="Times New Roman" w:cstheme="minorHAnsi"/>
                <w:sz w:val="22"/>
                <w:szCs w:val="22"/>
                <w:lang w:bidi="ar-SA"/>
              </w:rPr>
              <w:t xml:space="preserve"> roll out of MJF Strategic Plan.</w:t>
            </w:r>
          </w:p>
        </w:tc>
      </w:tr>
      <w:tr w:rsidR="003B7E5C" w:rsidRPr="00B51AC7" w14:paraId="70188DE5" w14:textId="77777777" w:rsidTr="008B594A">
        <w:tc>
          <w:tcPr>
            <w:tcW w:w="1705" w:type="dxa"/>
          </w:tcPr>
          <w:p w14:paraId="4E2CE1EE" w14:textId="77777777" w:rsidR="003B7E5C" w:rsidRPr="00B51AC7" w:rsidRDefault="003B7E5C" w:rsidP="00E80DE2">
            <w:pPr>
              <w:pStyle w:val="NormalWeb"/>
              <w:shd w:val="clear" w:color="auto" w:fill="FFFFFF"/>
              <w:jc w:val="both"/>
              <w:rPr>
                <w:rFonts w:asciiTheme="minorHAnsi" w:hAnsiTheme="minorHAnsi" w:cstheme="minorHAnsi"/>
                <w:i/>
                <w:iCs/>
                <w:sz w:val="22"/>
                <w:szCs w:val="22"/>
              </w:rPr>
            </w:pPr>
          </w:p>
          <w:p w14:paraId="2AE44A98" w14:textId="77777777" w:rsidR="003B7E5C" w:rsidRPr="00B51AC7" w:rsidRDefault="003B7E5C" w:rsidP="00E80DE2">
            <w:pPr>
              <w:pStyle w:val="NormalWeb"/>
              <w:shd w:val="clear" w:color="auto" w:fill="FFFFFF"/>
              <w:jc w:val="both"/>
              <w:rPr>
                <w:rFonts w:asciiTheme="minorHAnsi" w:hAnsiTheme="minorHAnsi" w:cstheme="minorHAnsi"/>
                <w:i/>
                <w:iCs/>
                <w:sz w:val="22"/>
                <w:szCs w:val="22"/>
              </w:rPr>
            </w:pPr>
          </w:p>
          <w:p w14:paraId="130E689C" w14:textId="77777777" w:rsidR="003B7E5C" w:rsidRPr="00B51AC7" w:rsidRDefault="003B7E5C" w:rsidP="00E80DE2">
            <w:pPr>
              <w:pStyle w:val="NormalWeb"/>
              <w:shd w:val="clear" w:color="auto" w:fill="FFFFFF"/>
              <w:jc w:val="both"/>
              <w:rPr>
                <w:rFonts w:asciiTheme="minorHAnsi" w:hAnsiTheme="minorHAnsi" w:cstheme="minorHAnsi"/>
                <w:i/>
                <w:iCs/>
                <w:sz w:val="22"/>
                <w:szCs w:val="22"/>
              </w:rPr>
            </w:pPr>
          </w:p>
          <w:p w14:paraId="2ACFF5C6" w14:textId="77777777" w:rsidR="003B7E5C" w:rsidRPr="00B51AC7" w:rsidRDefault="003B7E5C" w:rsidP="00E80DE2">
            <w:pPr>
              <w:pStyle w:val="NormalWeb"/>
              <w:shd w:val="clear" w:color="auto" w:fill="FFFFFF"/>
              <w:jc w:val="both"/>
              <w:rPr>
                <w:rFonts w:asciiTheme="minorHAnsi" w:hAnsiTheme="minorHAnsi" w:cstheme="minorHAnsi"/>
                <w:i/>
                <w:iCs/>
                <w:sz w:val="22"/>
                <w:szCs w:val="22"/>
              </w:rPr>
            </w:pPr>
          </w:p>
          <w:p w14:paraId="07148340" w14:textId="77777777" w:rsidR="003B7E5C" w:rsidRPr="00B51AC7" w:rsidRDefault="003B7E5C" w:rsidP="00E80DE2">
            <w:pPr>
              <w:pStyle w:val="NormalWeb"/>
              <w:shd w:val="clear" w:color="auto" w:fill="FFFFFF"/>
              <w:jc w:val="both"/>
              <w:rPr>
                <w:rFonts w:asciiTheme="minorHAnsi" w:hAnsiTheme="minorHAnsi" w:cstheme="minorHAnsi"/>
                <w:b/>
                <w:bCs/>
                <w:sz w:val="22"/>
                <w:szCs w:val="22"/>
              </w:rPr>
            </w:pPr>
            <w:r w:rsidRPr="00B51AC7">
              <w:rPr>
                <w:rFonts w:asciiTheme="minorHAnsi" w:hAnsiTheme="minorHAnsi" w:cstheme="minorHAnsi"/>
                <w:i/>
                <w:iCs/>
                <w:sz w:val="22"/>
                <w:szCs w:val="22"/>
              </w:rPr>
              <w:t>Programme Development</w:t>
            </w:r>
          </w:p>
        </w:tc>
        <w:tc>
          <w:tcPr>
            <w:tcW w:w="7645" w:type="dxa"/>
          </w:tcPr>
          <w:p w14:paraId="38FBEB51" w14:textId="00BD4837" w:rsidR="003B7E5C" w:rsidRPr="00B51AC7" w:rsidRDefault="003B7E5C" w:rsidP="00E80DE2">
            <w:pPr>
              <w:pStyle w:val="NormalWeb"/>
              <w:numPr>
                <w:ilvl w:val="0"/>
                <w:numId w:val="8"/>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Ensure that programme design, implementation, </w:t>
            </w:r>
            <w:r w:rsidR="00B51AC7" w:rsidRPr="00B51AC7">
              <w:rPr>
                <w:rFonts w:asciiTheme="minorHAnsi" w:hAnsiTheme="minorHAnsi" w:cstheme="minorHAnsi"/>
                <w:sz w:val="22"/>
                <w:szCs w:val="22"/>
              </w:rPr>
              <w:t>and are</w:t>
            </w:r>
            <w:r w:rsidRPr="00B51AC7">
              <w:rPr>
                <w:rFonts w:asciiTheme="minorHAnsi" w:hAnsiTheme="minorHAnsi" w:cstheme="minorHAnsi"/>
                <w:sz w:val="22"/>
                <w:szCs w:val="22"/>
              </w:rPr>
              <w:t xml:space="preserve"> respon</w:t>
            </w:r>
            <w:r w:rsidR="002C4FDD" w:rsidRPr="00B51AC7">
              <w:rPr>
                <w:rFonts w:asciiTheme="minorHAnsi" w:hAnsiTheme="minorHAnsi" w:cstheme="minorHAnsi"/>
                <w:sz w:val="22"/>
                <w:szCs w:val="22"/>
              </w:rPr>
              <w:t>sive to communities</w:t>
            </w:r>
            <w:r w:rsidR="00B51AC7" w:rsidRPr="00B51AC7">
              <w:rPr>
                <w:rFonts w:asciiTheme="minorHAnsi" w:hAnsiTheme="minorHAnsi" w:cstheme="minorHAnsi"/>
                <w:sz w:val="22"/>
                <w:szCs w:val="22"/>
              </w:rPr>
              <w:t>, partners</w:t>
            </w:r>
            <w:r w:rsidRPr="00B51AC7">
              <w:rPr>
                <w:rFonts w:asciiTheme="minorHAnsi" w:hAnsiTheme="minorHAnsi" w:cstheme="minorHAnsi"/>
                <w:sz w:val="22"/>
                <w:szCs w:val="22"/>
              </w:rPr>
              <w:t xml:space="preserve">, and beneficiaries. </w:t>
            </w:r>
          </w:p>
          <w:p w14:paraId="337F5DB1" w14:textId="7ECF00E1" w:rsidR="003B7E5C" w:rsidRPr="00B51AC7" w:rsidRDefault="003B7E5C" w:rsidP="00E80DE2">
            <w:pPr>
              <w:pStyle w:val="NormalWeb"/>
              <w:numPr>
                <w:ilvl w:val="0"/>
                <w:numId w:val="8"/>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Provide leadership and direction to programme staff and support the Executive Director</w:t>
            </w:r>
            <w:r w:rsidR="002C4FDD" w:rsidRPr="00B51AC7">
              <w:rPr>
                <w:rFonts w:asciiTheme="minorHAnsi" w:hAnsiTheme="minorHAnsi" w:cstheme="minorHAnsi"/>
                <w:sz w:val="22"/>
                <w:szCs w:val="22"/>
              </w:rPr>
              <w:t xml:space="preserve"> </w:t>
            </w:r>
            <w:r w:rsidRPr="00B51AC7">
              <w:rPr>
                <w:rFonts w:asciiTheme="minorHAnsi" w:hAnsiTheme="minorHAnsi" w:cstheme="minorHAnsi"/>
                <w:sz w:val="22"/>
                <w:szCs w:val="22"/>
              </w:rPr>
              <w:t xml:space="preserve">to strengthen </w:t>
            </w:r>
            <w:proofErr w:type="spellStart"/>
            <w:r w:rsidRPr="00B51AC7">
              <w:rPr>
                <w:rFonts w:asciiTheme="minorHAnsi" w:hAnsiTheme="minorHAnsi" w:cstheme="minorHAnsi"/>
                <w:sz w:val="22"/>
                <w:szCs w:val="22"/>
              </w:rPr>
              <w:t>programme</w:t>
            </w:r>
            <w:proofErr w:type="spellEnd"/>
            <w:r w:rsidRPr="00B51AC7">
              <w:rPr>
                <w:rFonts w:asciiTheme="minorHAnsi" w:hAnsiTheme="minorHAnsi" w:cstheme="minorHAnsi"/>
                <w:sz w:val="22"/>
                <w:szCs w:val="22"/>
              </w:rPr>
              <w:t xml:space="preserve"> implementation, reporting, and accountability </w:t>
            </w:r>
            <w:r w:rsidR="00320B74" w:rsidRPr="00B51AC7">
              <w:rPr>
                <w:rFonts w:asciiTheme="minorHAnsi" w:hAnsiTheme="minorHAnsi" w:cstheme="minorHAnsi"/>
                <w:sz w:val="22"/>
                <w:szCs w:val="22"/>
              </w:rPr>
              <w:t xml:space="preserve">following </w:t>
            </w:r>
            <w:r w:rsidRPr="00B51AC7">
              <w:rPr>
                <w:rFonts w:asciiTheme="minorHAnsi" w:hAnsiTheme="minorHAnsi" w:cstheme="minorHAnsi"/>
                <w:sz w:val="22"/>
                <w:szCs w:val="22"/>
              </w:rPr>
              <w:t>MJF and donor policies &amp; priorities.</w:t>
            </w:r>
          </w:p>
          <w:p w14:paraId="383A0BEB" w14:textId="77777777" w:rsidR="003B7E5C" w:rsidRPr="00B51AC7" w:rsidRDefault="003B7E5C" w:rsidP="00E80DE2">
            <w:pPr>
              <w:pStyle w:val="NormalWeb"/>
              <w:numPr>
                <w:ilvl w:val="0"/>
                <w:numId w:val="8"/>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Manage and integrate ongoing programmes and administration of programme teams across all thematic downstream partners and other projects. </w:t>
            </w:r>
          </w:p>
          <w:p w14:paraId="25E80E30" w14:textId="16BE80C5" w:rsidR="003B7E5C" w:rsidRPr="00B51AC7" w:rsidRDefault="003B7E5C" w:rsidP="00E80DE2">
            <w:pPr>
              <w:pStyle w:val="NormalWeb"/>
              <w:numPr>
                <w:ilvl w:val="0"/>
                <w:numId w:val="8"/>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Ensure programme implementation is on time, on target, </w:t>
            </w:r>
            <w:r w:rsidR="00B51AC7" w:rsidRPr="00B51AC7">
              <w:rPr>
                <w:rFonts w:asciiTheme="minorHAnsi" w:hAnsiTheme="minorHAnsi" w:cstheme="minorHAnsi"/>
                <w:sz w:val="22"/>
                <w:szCs w:val="22"/>
              </w:rPr>
              <w:t>and budget</w:t>
            </w:r>
            <w:r w:rsidRPr="00B51AC7">
              <w:rPr>
                <w:rFonts w:asciiTheme="minorHAnsi" w:hAnsiTheme="minorHAnsi" w:cstheme="minorHAnsi"/>
                <w:sz w:val="22"/>
                <w:szCs w:val="22"/>
              </w:rPr>
              <w:t>, using effective M&amp;E systems to demonstrate the desired impact.</w:t>
            </w:r>
          </w:p>
          <w:p w14:paraId="52751CC8" w14:textId="77777777" w:rsidR="003B7E5C" w:rsidRPr="00B51AC7" w:rsidRDefault="003B7E5C" w:rsidP="00E80DE2">
            <w:pPr>
              <w:pStyle w:val="NormalWeb"/>
              <w:numPr>
                <w:ilvl w:val="0"/>
                <w:numId w:val="8"/>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Ensure that regular monitoring of Programme/project activities and project impact is undertaken, </w:t>
            </w:r>
            <w:r w:rsidR="005567DF" w:rsidRPr="00B51AC7">
              <w:rPr>
                <w:rFonts w:asciiTheme="minorHAnsi" w:hAnsiTheme="minorHAnsi" w:cstheme="minorHAnsi"/>
                <w:sz w:val="22"/>
                <w:szCs w:val="22"/>
              </w:rPr>
              <w:t>following MJF’s</w:t>
            </w:r>
            <w:r w:rsidRPr="00B51AC7">
              <w:rPr>
                <w:rFonts w:asciiTheme="minorHAnsi" w:hAnsiTheme="minorHAnsi" w:cstheme="minorHAnsi"/>
                <w:sz w:val="22"/>
                <w:szCs w:val="22"/>
              </w:rPr>
              <w:t xml:space="preserve"> Monitoring, Evaluation and Learning Framework, and Guidelines. </w:t>
            </w:r>
          </w:p>
          <w:p w14:paraId="71DDFA39" w14:textId="77777777" w:rsidR="003B7E5C" w:rsidRPr="00B51AC7" w:rsidRDefault="003B7E5C" w:rsidP="00E80DE2">
            <w:pPr>
              <w:pStyle w:val="NormalWeb"/>
              <w:numPr>
                <w:ilvl w:val="0"/>
                <w:numId w:val="8"/>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Oversee programme implementation strategies, including partnership frameworks, beneficiary targeting, distribution processes and capacity building of partners as needed. </w:t>
            </w:r>
          </w:p>
          <w:p w14:paraId="6BD5472E" w14:textId="70C8FE2A" w:rsidR="003B7E5C" w:rsidRPr="00B51AC7" w:rsidRDefault="003B7E5C" w:rsidP="00E80DE2">
            <w:pPr>
              <w:pStyle w:val="BodyText"/>
              <w:numPr>
                <w:ilvl w:val="0"/>
                <w:numId w:val="8"/>
              </w:numPr>
              <w:tabs>
                <w:tab w:val="clear" w:pos="739"/>
                <w:tab w:val="left" w:pos="-180"/>
                <w:tab w:val="left" w:pos="90"/>
                <w:tab w:val="left" w:pos="360"/>
                <w:tab w:val="left" w:pos="1350"/>
              </w:tabs>
              <w:ind w:right="0"/>
              <w:rPr>
                <w:rFonts w:asciiTheme="minorHAnsi" w:hAnsiTheme="minorHAnsi" w:cstheme="minorHAnsi"/>
                <w:szCs w:val="22"/>
              </w:rPr>
            </w:pPr>
            <w:r w:rsidRPr="00B51AC7">
              <w:rPr>
                <w:rFonts w:asciiTheme="minorHAnsi" w:hAnsiTheme="minorHAnsi" w:cstheme="minorHAnsi"/>
                <w:szCs w:val="22"/>
              </w:rPr>
              <w:lastRenderedPageBreak/>
              <w:t>Actively lookout for interesting /innovative concepts and proposals for funding</w:t>
            </w:r>
            <w:r w:rsidR="002C4FDD" w:rsidRPr="00B51AC7">
              <w:rPr>
                <w:rFonts w:asciiTheme="minorHAnsi" w:hAnsiTheme="minorHAnsi" w:cstheme="minorHAnsi"/>
                <w:szCs w:val="22"/>
              </w:rPr>
              <w:t>.</w:t>
            </w:r>
          </w:p>
        </w:tc>
      </w:tr>
      <w:tr w:rsidR="003B7E5C" w:rsidRPr="00B51AC7" w14:paraId="23982D31" w14:textId="77777777" w:rsidTr="008B594A">
        <w:tc>
          <w:tcPr>
            <w:tcW w:w="1705" w:type="dxa"/>
          </w:tcPr>
          <w:p w14:paraId="79087077" w14:textId="77777777" w:rsidR="003B7E5C" w:rsidRPr="00B51AC7" w:rsidRDefault="003B7E5C" w:rsidP="00E80DE2">
            <w:pPr>
              <w:tabs>
                <w:tab w:val="left" w:pos="1271"/>
              </w:tabs>
              <w:jc w:val="both"/>
              <w:rPr>
                <w:rFonts w:eastAsia="Times New Roman" w:cstheme="minorHAnsi"/>
                <w:i/>
                <w:iCs/>
                <w:sz w:val="22"/>
                <w:szCs w:val="22"/>
              </w:rPr>
            </w:pPr>
          </w:p>
          <w:p w14:paraId="53CF832F" w14:textId="77777777" w:rsidR="003B7E5C" w:rsidRPr="00B51AC7" w:rsidRDefault="003B7E5C" w:rsidP="00E80DE2">
            <w:pPr>
              <w:tabs>
                <w:tab w:val="left" w:pos="1271"/>
              </w:tabs>
              <w:jc w:val="both"/>
              <w:rPr>
                <w:rFonts w:eastAsia="Times New Roman" w:cstheme="minorHAnsi"/>
                <w:i/>
                <w:iCs/>
                <w:sz w:val="22"/>
                <w:szCs w:val="22"/>
              </w:rPr>
            </w:pPr>
          </w:p>
          <w:p w14:paraId="5AE888F3" w14:textId="77777777" w:rsidR="003B7E5C" w:rsidRPr="00B51AC7" w:rsidRDefault="003B7E5C" w:rsidP="00E80DE2">
            <w:pPr>
              <w:tabs>
                <w:tab w:val="left" w:pos="1271"/>
              </w:tabs>
              <w:jc w:val="both"/>
              <w:rPr>
                <w:rFonts w:eastAsia="Times New Roman" w:cstheme="minorHAnsi"/>
                <w:i/>
                <w:iCs/>
                <w:sz w:val="22"/>
                <w:szCs w:val="22"/>
              </w:rPr>
            </w:pPr>
          </w:p>
          <w:p w14:paraId="25DABB2E" w14:textId="77777777" w:rsidR="003B7E5C" w:rsidRPr="00B51AC7" w:rsidRDefault="003B7E5C" w:rsidP="00E80DE2">
            <w:pPr>
              <w:tabs>
                <w:tab w:val="left" w:pos="1271"/>
              </w:tabs>
              <w:jc w:val="both"/>
              <w:rPr>
                <w:rFonts w:eastAsia="Times New Roman" w:cstheme="minorHAnsi"/>
                <w:i/>
                <w:iCs/>
                <w:sz w:val="22"/>
                <w:szCs w:val="22"/>
              </w:rPr>
            </w:pPr>
          </w:p>
          <w:p w14:paraId="534B9293" w14:textId="77777777" w:rsidR="003B7E5C" w:rsidRPr="00B51AC7" w:rsidRDefault="003B7E5C" w:rsidP="00E80DE2">
            <w:pPr>
              <w:tabs>
                <w:tab w:val="left" w:pos="1271"/>
              </w:tabs>
              <w:jc w:val="both"/>
              <w:rPr>
                <w:rFonts w:eastAsia="Times New Roman" w:cstheme="minorHAnsi"/>
                <w:i/>
                <w:iCs/>
                <w:sz w:val="22"/>
                <w:szCs w:val="22"/>
              </w:rPr>
            </w:pPr>
          </w:p>
          <w:p w14:paraId="1542FA74" w14:textId="77777777" w:rsidR="003B7E5C" w:rsidRPr="00B51AC7" w:rsidRDefault="003B7E5C" w:rsidP="00E80DE2">
            <w:pPr>
              <w:tabs>
                <w:tab w:val="left" w:pos="1271"/>
              </w:tabs>
              <w:jc w:val="both"/>
              <w:rPr>
                <w:rFonts w:eastAsia="Times New Roman" w:cstheme="minorHAnsi"/>
                <w:i/>
                <w:iCs/>
                <w:sz w:val="22"/>
                <w:szCs w:val="22"/>
              </w:rPr>
            </w:pPr>
          </w:p>
          <w:p w14:paraId="458F00F1" w14:textId="77777777" w:rsidR="003B7E5C" w:rsidRPr="00B51AC7" w:rsidRDefault="003B7E5C" w:rsidP="00E80DE2">
            <w:pPr>
              <w:tabs>
                <w:tab w:val="left" w:pos="1271"/>
              </w:tabs>
              <w:jc w:val="both"/>
              <w:rPr>
                <w:rFonts w:eastAsia="Times New Roman" w:cstheme="minorHAnsi"/>
                <w:i/>
                <w:iCs/>
                <w:sz w:val="22"/>
                <w:szCs w:val="22"/>
              </w:rPr>
            </w:pPr>
          </w:p>
          <w:p w14:paraId="1A23FE5C" w14:textId="77777777" w:rsidR="003B7E5C" w:rsidRPr="00B51AC7" w:rsidRDefault="003B7E5C" w:rsidP="00E80DE2">
            <w:pPr>
              <w:tabs>
                <w:tab w:val="left" w:pos="1271"/>
              </w:tabs>
              <w:jc w:val="both"/>
              <w:rPr>
                <w:rFonts w:eastAsia="Times New Roman" w:cstheme="minorHAnsi"/>
                <w:i/>
                <w:iCs/>
                <w:sz w:val="22"/>
                <w:szCs w:val="22"/>
              </w:rPr>
            </w:pPr>
            <w:r w:rsidRPr="00B51AC7">
              <w:rPr>
                <w:rFonts w:eastAsia="Times New Roman" w:cstheme="minorHAnsi"/>
                <w:i/>
                <w:iCs/>
                <w:sz w:val="22"/>
                <w:szCs w:val="22"/>
              </w:rPr>
              <w:t xml:space="preserve">Supervise Team and </w:t>
            </w:r>
          </w:p>
          <w:p w14:paraId="71E1DCF8" w14:textId="77777777" w:rsidR="003B7E5C" w:rsidRPr="00B51AC7" w:rsidRDefault="003B7E5C" w:rsidP="00E80DE2">
            <w:pPr>
              <w:tabs>
                <w:tab w:val="left" w:pos="1271"/>
              </w:tabs>
              <w:jc w:val="both"/>
              <w:rPr>
                <w:rFonts w:cstheme="minorHAnsi"/>
                <w:b/>
                <w:bCs/>
                <w:sz w:val="22"/>
                <w:szCs w:val="22"/>
              </w:rPr>
            </w:pPr>
            <w:r w:rsidRPr="00B51AC7">
              <w:rPr>
                <w:rFonts w:eastAsia="Times New Roman" w:cstheme="minorHAnsi"/>
                <w:i/>
                <w:iCs/>
                <w:sz w:val="22"/>
                <w:szCs w:val="22"/>
              </w:rPr>
              <w:t>Team Management</w:t>
            </w:r>
            <w:r w:rsidRPr="00B51AC7">
              <w:rPr>
                <w:rFonts w:cstheme="minorHAnsi"/>
                <w:b/>
                <w:bCs/>
                <w:sz w:val="22"/>
                <w:szCs w:val="22"/>
              </w:rPr>
              <w:t xml:space="preserve"> </w:t>
            </w:r>
          </w:p>
        </w:tc>
        <w:tc>
          <w:tcPr>
            <w:tcW w:w="7645" w:type="dxa"/>
          </w:tcPr>
          <w:p w14:paraId="00E7163A" w14:textId="7BB87331" w:rsidR="003B7E5C" w:rsidRPr="00B51AC7" w:rsidRDefault="003B7E5C" w:rsidP="00E80DE2">
            <w:pPr>
              <w:pStyle w:val="NormalWeb"/>
              <w:numPr>
                <w:ilvl w:val="0"/>
                <w:numId w:val="7"/>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Provide supervision to all relevant programme &amp; Project persons. Supervision should be at a strategic level </w:t>
            </w:r>
            <w:r w:rsidR="00B51AC7" w:rsidRPr="00B51AC7">
              <w:rPr>
                <w:rFonts w:asciiTheme="minorHAnsi" w:hAnsiTheme="minorHAnsi" w:cstheme="minorHAnsi"/>
                <w:sz w:val="22"/>
                <w:szCs w:val="22"/>
              </w:rPr>
              <w:t>to add</w:t>
            </w:r>
            <w:r w:rsidRPr="00B51AC7">
              <w:rPr>
                <w:rFonts w:asciiTheme="minorHAnsi" w:hAnsiTheme="minorHAnsi" w:cstheme="minorHAnsi"/>
                <w:sz w:val="22"/>
                <w:szCs w:val="22"/>
              </w:rPr>
              <w:t xml:space="preserve"> value to their work. The Director (Programme) will review reports submitted by them and give feedback.   </w:t>
            </w:r>
          </w:p>
          <w:p w14:paraId="3C4C5390" w14:textId="1CAB7B37" w:rsidR="003B7E5C" w:rsidRPr="00B51AC7" w:rsidRDefault="003B7E5C" w:rsidP="00E80DE2">
            <w:pPr>
              <w:pStyle w:val="NormalWeb"/>
              <w:numPr>
                <w:ilvl w:val="0"/>
                <w:numId w:val="7"/>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Provide feedback to the relevant supervisees and other relevant programme persons to improve the project performances and monitor the project progress and report regularly.   </w:t>
            </w:r>
          </w:p>
          <w:p w14:paraId="572E8065" w14:textId="3FA89155" w:rsidR="003B7E5C" w:rsidRPr="00B51AC7" w:rsidRDefault="003B7E5C" w:rsidP="00E80DE2">
            <w:pPr>
              <w:pStyle w:val="NormalWeb"/>
              <w:numPr>
                <w:ilvl w:val="0"/>
                <w:numId w:val="7"/>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Work as part of the senior management team and assist Executive Director to deliver on the different donor-funded projects and in meeting goals of the </w:t>
            </w:r>
            <w:r w:rsidR="002C4FDD" w:rsidRPr="00B51AC7">
              <w:rPr>
                <w:rFonts w:asciiTheme="minorHAnsi" w:hAnsiTheme="minorHAnsi" w:cstheme="minorHAnsi"/>
                <w:sz w:val="22"/>
                <w:szCs w:val="22"/>
              </w:rPr>
              <w:t>different projects.</w:t>
            </w:r>
            <w:r w:rsidRPr="00B51AC7">
              <w:rPr>
                <w:rFonts w:asciiTheme="minorHAnsi" w:hAnsiTheme="minorHAnsi" w:cstheme="minorHAnsi"/>
                <w:sz w:val="22"/>
                <w:szCs w:val="22"/>
              </w:rPr>
              <w:t xml:space="preserve"> </w:t>
            </w:r>
          </w:p>
          <w:p w14:paraId="2E009A21" w14:textId="7FD983FC" w:rsidR="003B7E5C" w:rsidRPr="00B51AC7" w:rsidRDefault="003B7E5C" w:rsidP="00E80DE2">
            <w:pPr>
              <w:pStyle w:val="NormalWeb"/>
              <w:numPr>
                <w:ilvl w:val="0"/>
                <w:numId w:val="7"/>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Assist Executive Director in making important decisions and lead the overall team.</w:t>
            </w:r>
          </w:p>
          <w:p w14:paraId="08441E79" w14:textId="77777777" w:rsidR="003B7E5C" w:rsidRPr="00B51AC7" w:rsidRDefault="003B7E5C" w:rsidP="00E80DE2">
            <w:pPr>
              <w:pStyle w:val="NormalWeb"/>
              <w:numPr>
                <w:ilvl w:val="0"/>
                <w:numId w:val="7"/>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Build a cohesive team spirit and culture among staff and delegate functions and responsibilities to them while ensuring the programme objectives. </w:t>
            </w:r>
          </w:p>
          <w:p w14:paraId="3001007C" w14:textId="7ED7B224" w:rsidR="003B7E5C" w:rsidRPr="00B51AC7" w:rsidRDefault="003B7E5C" w:rsidP="00E80DE2">
            <w:pPr>
              <w:pStyle w:val="NormalWeb"/>
              <w:numPr>
                <w:ilvl w:val="0"/>
                <w:numId w:val="7"/>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Maintain effective and positive internal communication with MJF staff </w:t>
            </w:r>
          </w:p>
          <w:p w14:paraId="317C5AF5" w14:textId="77777777" w:rsidR="003B7E5C" w:rsidRPr="00B51AC7" w:rsidRDefault="003B7E5C" w:rsidP="00E80DE2">
            <w:pPr>
              <w:pStyle w:val="NormalWeb"/>
              <w:numPr>
                <w:ilvl w:val="0"/>
                <w:numId w:val="7"/>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Promote accountability, communicate expectations and provide constructive feedback informally and formally via regular one-on-one meetings and performance reviews to staff.</w:t>
            </w:r>
          </w:p>
          <w:p w14:paraId="0ABA2E8A" w14:textId="77777777" w:rsidR="003B7E5C" w:rsidRPr="00B51AC7" w:rsidRDefault="003B7E5C" w:rsidP="00E80DE2">
            <w:pPr>
              <w:pStyle w:val="NoSpacing"/>
              <w:numPr>
                <w:ilvl w:val="0"/>
                <w:numId w:val="7"/>
              </w:numPr>
              <w:jc w:val="both"/>
              <w:rPr>
                <w:rFonts w:eastAsia="Times New Roman" w:cstheme="minorHAnsi"/>
                <w:sz w:val="22"/>
                <w:szCs w:val="22"/>
              </w:rPr>
            </w:pPr>
            <w:r w:rsidRPr="00B51AC7">
              <w:rPr>
                <w:rFonts w:eastAsia="Times New Roman" w:cstheme="minorHAnsi"/>
                <w:sz w:val="22"/>
                <w:szCs w:val="22"/>
              </w:rPr>
              <w:t>Provides induction, training, coaching, mentoring and advice to supervised staff to ensure that they understand and carry out their responsibilities effectively.</w:t>
            </w:r>
          </w:p>
        </w:tc>
      </w:tr>
      <w:tr w:rsidR="003B7E5C" w:rsidRPr="00B51AC7" w14:paraId="78F3C905" w14:textId="77777777" w:rsidTr="000D05BF">
        <w:trPr>
          <w:trHeight w:val="2438"/>
        </w:trPr>
        <w:tc>
          <w:tcPr>
            <w:tcW w:w="1705" w:type="dxa"/>
          </w:tcPr>
          <w:p w14:paraId="200A681A" w14:textId="77777777" w:rsidR="003B7E5C" w:rsidRPr="00B51AC7" w:rsidRDefault="003B7E5C" w:rsidP="003F00CF">
            <w:pPr>
              <w:pStyle w:val="BodyText"/>
              <w:tabs>
                <w:tab w:val="clear" w:pos="739"/>
                <w:tab w:val="left" w:pos="-180"/>
                <w:tab w:val="left" w:pos="73"/>
                <w:tab w:val="left" w:pos="900"/>
                <w:tab w:val="left" w:pos="1333"/>
              </w:tabs>
              <w:ind w:left="450" w:right="0" w:hanging="450"/>
              <w:jc w:val="left"/>
              <w:rPr>
                <w:rFonts w:asciiTheme="minorHAnsi" w:hAnsiTheme="minorHAnsi" w:cstheme="minorHAnsi"/>
                <w:i/>
                <w:iCs/>
                <w:szCs w:val="22"/>
              </w:rPr>
            </w:pPr>
          </w:p>
          <w:p w14:paraId="4A4862DE" w14:textId="77777777" w:rsidR="003B7E5C" w:rsidRPr="00B51AC7" w:rsidRDefault="003B7E5C" w:rsidP="003F00CF">
            <w:pPr>
              <w:pStyle w:val="BodyText"/>
              <w:tabs>
                <w:tab w:val="clear" w:pos="739"/>
                <w:tab w:val="left" w:pos="-180"/>
                <w:tab w:val="left" w:pos="73"/>
                <w:tab w:val="left" w:pos="900"/>
                <w:tab w:val="left" w:pos="1333"/>
              </w:tabs>
              <w:ind w:left="450" w:right="0" w:hanging="450"/>
              <w:jc w:val="left"/>
              <w:rPr>
                <w:rFonts w:asciiTheme="minorHAnsi" w:hAnsiTheme="minorHAnsi" w:cstheme="minorHAnsi"/>
                <w:i/>
                <w:iCs/>
                <w:szCs w:val="22"/>
              </w:rPr>
            </w:pPr>
          </w:p>
          <w:p w14:paraId="3771A354" w14:textId="77777777" w:rsidR="003B7E5C" w:rsidRPr="00B51AC7" w:rsidRDefault="003B7E5C" w:rsidP="003F00CF">
            <w:pPr>
              <w:pStyle w:val="BodyText"/>
              <w:tabs>
                <w:tab w:val="clear" w:pos="739"/>
                <w:tab w:val="left" w:pos="-180"/>
                <w:tab w:val="left" w:pos="73"/>
                <w:tab w:val="left" w:pos="900"/>
                <w:tab w:val="left" w:pos="1333"/>
              </w:tabs>
              <w:ind w:left="450" w:right="0" w:hanging="450"/>
              <w:jc w:val="left"/>
              <w:rPr>
                <w:rFonts w:asciiTheme="minorHAnsi" w:hAnsiTheme="minorHAnsi" w:cstheme="minorHAnsi"/>
                <w:i/>
                <w:iCs/>
                <w:szCs w:val="22"/>
              </w:rPr>
            </w:pPr>
          </w:p>
          <w:p w14:paraId="7055CB0E" w14:textId="79D54295" w:rsidR="003B7E5C" w:rsidRPr="00B51AC7" w:rsidRDefault="003B7E5C" w:rsidP="00766345">
            <w:pPr>
              <w:pStyle w:val="BodyText"/>
              <w:tabs>
                <w:tab w:val="clear" w:pos="739"/>
                <w:tab w:val="left" w:pos="-180"/>
                <w:tab w:val="left" w:pos="73"/>
                <w:tab w:val="left" w:pos="900"/>
                <w:tab w:val="left" w:pos="1333"/>
              </w:tabs>
              <w:ind w:right="0"/>
              <w:jc w:val="left"/>
              <w:rPr>
                <w:rFonts w:asciiTheme="minorHAnsi" w:hAnsiTheme="minorHAnsi" w:cstheme="minorHAnsi"/>
                <w:i/>
                <w:iCs/>
                <w:szCs w:val="22"/>
                <w:lang w:bidi="bn-IN"/>
              </w:rPr>
            </w:pPr>
            <w:r w:rsidRPr="00B51AC7">
              <w:rPr>
                <w:rFonts w:asciiTheme="minorHAnsi" w:hAnsiTheme="minorHAnsi" w:cstheme="minorHAnsi"/>
                <w:i/>
                <w:iCs/>
                <w:szCs w:val="22"/>
              </w:rPr>
              <w:t>Networking, Linkages and Representation</w:t>
            </w:r>
          </w:p>
        </w:tc>
        <w:tc>
          <w:tcPr>
            <w:tcW w:w="7645" w:type="dxa"/>
          </w:tcPr>
          <w:p w14:paraId="265BC34F" w14:textId="4D819601" w:rsidR="003B7E5C" w:rsidRPr="00B51AC7" w:rsidRDefault="003B7E5C" w:rsidP="008B594A">
            <w:pPr>
              <w:pStyle w:val="BodyText"/>
              <w:numPr>
                <w:ilvl w:val="0"/>
                <w:numId w:val="10"/>
              </w:numPr>
              <w:tabs>
                <w:tab w:val="left" w:pos="-180"/>
                <w:tab w:val="left" w:pos="90"/>
                <w:tab w:val="left" w:pos="360"/>
                <w:tab w:val="left" w:pos="450"/>
                <w:tab w:val="left" w:pos="540"/>
                <w:tab w:val="left" w:pos="900"/>
                <w:tab w:val="left" w:pos="1350"/>
              </w:tabs>
              <w:ind w:right="0"/>
              <w:rPr>
                <w:rFonts w:asciiTheme="minorHAnsi" w:hAnsiTheme="minorHAnsi" w:cstheme="minorHAnsi"/>
                <w:szCs w:val="22"/>
              </w:rPr>
            </w:pPr>
            <w:r w:rsidRPr="00B51AC7">
              <w:rPr>
                <w:rFonts w:asciiTheme="minorHAnsi" w:hAnsiTheme="minorHAnsi" w:cstheme="minorHAnsi"/>
                <w:szCs w:val="22"/>
              </w:rPr>
              <w:t xml:space="preserve">   In agreement with the Executive Director, take on a representation role on specific coordination working groups or forums and or events. </w:t>
            </w:r>
          </w:p>
          <w:p w14:paraId="296084D8" w14:textId="10510C7C" w:rsidR="003B7E5C" w:rsidRPr="00B51AC7" w:rsidRDefault="003B7E5C" w:rsidP="008B594A">
            <w:pPr>
              <w:pStyle w:val="NormalWeb"/>
              <w:numPr>
                <w:ilvl w:val="0"/>
                <w:numId w:val="10"/>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Identify, build and manage collabora</w:t>
            </w:r>
            <w:r w:rsidR="002C4FDD" w:rsidRPr="00B51AC7">
              <w:rPr>
                <w:rFonts w:asciiTheme="minorHAnsi" w:hAnsiTheme="minorHAnsi" w:cstheme="minorHAnsi"/>
                <w:sz w:val="22"/>
                <w:szCs w:val="22"/>
              </w:rPr>
              <w:t>tive partnerships with donors, c</w:t>
            </w:r>
            <w:r w:rsidRPr="00B51AC7">
              <w:rPr>
                <w:rFonts w:asciiTheme="minorHAnsi" w:hAnsiTheme="minorHAnsi" w:cstheme="minorHAnsi"/>
                <w:sz w:val="22"/>
                <w:szCs w:val="22"/>
              </w:rPr>
              <w:t>orporate</w:t>
            </w:r>
            <w:r w:rsidR="002C4FDD" w:rsidRPr="00B51AC7">
              <w:rPr>
                <w:rFonts w:asciiTheme="minorHAnsi" w:hAnsiTheme="minorHAnsi" w:cstheme="minorHAnsi"/>
                <w:sz w:val="22"/>
                <w:szCs w:val="22"/>
              </w:rPr>
              <w:t xml:space="preserve"> sector, policy makers, c</w:t>
            </w:r>
            <w:r w:rsidRPr="00B51AC7">
              <w:rPr>
                <w:rFonts w:asciiTheme="minorHAnsi" w:hAnsiTheme="minorHAnsi" w:cstheme="minorHAnsi"/>
                <w:sz w:val="22"/>
                <w:szCs w:val="22"/>
              </w:rPr>
              <w:t xml:space="preserve">onsortium partners, downstream partners, and other stakeholders. </w:t>
            </w:r>
          </w:p>
          <w:p w14:paraId="765012F2" w14:textId="27BE0C49" w:rsidR="003B7E5C" w:rsidRPr="002D7DD9" w:rsidRDefault="003B7E5C" w:rsidP="002D7DD9">
            <w:pPr>
              <w:pStyle w:val="BodyText"/>
              <w:numPr>
                <w:ilvl w:val="0"/>
                <w:numId w:val="10"/>
              </w:numPr>
              <w:tabs>
                <w:tab w:val="left" w:pos="-180"/>
                <w:tab w:val="left" w:pos="90"/>
                <w:tab w:val="left" w:pos="360"/>
                <w:tab w:val="left" w:pos="450"/>
                <w:tab w:val="left" w:pos="540"/>
                <w:tab w:val="left" w:pos="900"/>
                <w:tab w:val="left" w:pos="1350"/>
              </w:tabs>
              <w:ind w:right="0"/>
              <w:rPr>
                <w:rFonts w:asciiTheme="minorHAnsi" w:hAnsiTheme="minorHAnsi" w:cstheme="minorHAnsi"/>
                <w:szCs w:val="22"/>
              </w:rPr>
            </w:pPr>
            <w:r w:rsidRPr="00B51AC7">
              <w:rPr>
                <w:rFonts w:asciiTheme="minorHAnsi" w:hAnsiTheme="minorHAnsi" w:cstheme="minorHAnsi"/>
                <w:szCs w:val="22"/>
              </w:rPr>
              <w:t xml:space="preserve">   Establ</w:t>
            </w:r>
            <w:r w:rsidR="002813F0">
              <w:rPr>
                <w:rFonts w:asciiTheme="minorHAnsi" w:hAnsiTheme="minorHAnsi" w:cstheme="minorHAnsi"/>
                <w:szCs w:val="22"/>
              </w:rPr>
              <w:t xml:space="preserve">ish strong linkages with </w:t>
            </w:r>
            <w:proofErr w:type="spellStart"/>
            <w:r w:rsidR="002813F0">
              <w:rPr>
                <w:rFonts w:asciiTheme="minorHAnsi" w:hAnsiTheme="minorHAnsi" w:cstheme="minorHAnsi"/>
                <w:szCs w:val="22"/>
              </w:rPr>
              <w:t>organis</w:t>
            </w:r>
            <w:r w:rsidRPr="00B51AC7">
              <w:rPr>
                <w:rFonts w:asciiTheme="minorHAnsi" w:hAnsiTheme="minorHAnsi" w:cstheme="minorHAnsi"/>
                <w:szCs w:val="22"/>
              </w:rPr>
              <w:t>ations</w:t>
            </w:r>
            <w:proofErr w:type="spellEnd"/>
            <w:r w:rsidRPr="00B51AC7">
              <w:rPr>
                <w:rFonts w:asciiTheme="minorHAnsi" w:hAnsiTheme="minorHAnsi" w:cstheme="minorHAnsi"/>
                <w:szCs w:val="22"/>
              </w:rPr>
              <w:t xml:space="preserve"> and institutions working on Human Rights and governance issues in Bangladesh</w:t>
            </w:r>
            <w:r w:rsidR="002C4FDD" w:rsidRPr="00B51AC7">
              <w:rPr>
                <w:rFonts w:asciiTheme="minorHAnsi" w:hAnsiTheme="minorHAnsi" w:cstheme="minorHAnsi"/>
                <w:szCs w:val="22"/>
              </w:rPr>
              <w:t xml:space="preserve"> and also regional networks.</w:t>
            </w:r>
          </w:p>
        </w:tc>
      </w:tr>
      <w:tr w:rsidR="003B7E5C" w:rsidRPr="00B51AC7" w14:paraId="3B3283AB" w14:textId="77777777" w:rsidTr="008B594A">
        <w:tc>
          <w:tcPr>
            <w:tcW w:w="1705" w:type="dxa"/>
          </w:tcPr>
          <w:p w14:paraId="3B73AF71" w14:textId="77777777" w:rsidR="003B7E5C" w:rsidRPr="00B51AC7" w:rsidRDefault="003B7E5C" w:rsidP="003F00CF">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i/>
                <w:iCs/>
                <w:szCs w:val="22"/>
                <w:lang w:bidi="bn-IN"/>
              </w:rPr>
            </w:pPr>
          </w:p>
          <w:p w14:paraId="601E47CF" w14:textId="77777777" w:rsidR="003B7E5C" w:rsidRPr="00B51AC7" w:rsidRDefault="003B7E5C" w:rsidP="003F00CF">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i/>
                <w:iCs/>
                <w:szCs w:val="22"/>
                <w:lang w:bidi="bn-IN"/>
              </w:rPr>
            </w:pPr>
          </w:p>
          <w:p w14:paraId="04B5AE2A" w14:textId="77777777" w:rsidR="003B7E5C" w:rsidRPr="00B51AC7" w:rsidRDefault="003B7E5C" w:rsidP="003F00CF">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i/>
                <w:iCs/>
                <w:szCs w:val="22"/>
                <w:lang w:bidi="bn-IN"/>
              </w:rPr>
            </w:pPr>
          </w:p>
          <w:p w14:paraId="48E72C31" w14:textId="77777777" w:rsidR="003B7E5C" w:rsidRPr="00B51AC7" w:rsidRDefault="003B7E5C" w:rsidP="003F00CF">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i/>
                <w:iCs/>
                <w:szCs w:val="22"/>
              </w:rPr>
            </w:pPr>
            <w:r w:rsidRPr="00B51AC7">
              <w:rPr>
                <w:rFonts w:asciiTheme="minorHAnsi" w:hAnsiTheme="minorHAnsi" w:cstheme="minorHAnsi"/>
                <w:i/>
                <w:iCs/>
                <w:szCs w:val="22"/>
                <w:lang w:bidi="bn-IN"/>
              </w:rPr>
              <w:t>Capacity Building Knowledge and information sharing</w:t>
            </w:r>
          </w:p>
        </w:tc>
        <w:tc>
          <w:tcPr>
            <w:tcW w:w="7645" w:type="dxa"/>
          </w:tcPr>
          <w:p w14:paraId="679730B6" w14:textId="6E282645" w:rsidR="003B7E5C" w:rsidRPr="00B51AC7" w:rsidRDefault="003B7E5C" w:rsidP="008B594A">
            <w:pPr>
              <w:pStyle w:val="BodyText"/>
              <w:numPr>
                <w:ilvl w:val="0"/>
                <w:numId w:val="12"/>
              </w:numPr>
              <w:tabs>
                <w:tab w:val="left" w:pos="-180"/>
                <w:tab w:val="left" w:pos="90"/>
                <w:tab w:val="left" w:pos="360"/>
                <w:tab w:val="left" w:pos="540"/>
                <w:tab w:val="left" w:pos="900"/>
                <w:tab w:val="left" w:pos="1350"/>
              </w:tabs>
              <w:rPr>
                <w:rFonts w:asciiTheme="minorHAnsi" w:hAnsiTheme="minorHAnsi" w:cstheme="minorHAnsi"/>
                <w:szCs w:val="22"/>
              </w:rPr>
            </w:pPr>
            <w:r w:rsidRPr="00B51AC7">
              <w:rPr>
                <w:rFonts w:asciiTheme="minorHAnsi" w:hAnsiTheme="minorHAnsi" w:cstheme="minorHAnsi"/>
                <w:szCs w:val="22"/>
              </w:rPr>
              <w:t xml:space="preserve">    Maintain the state-of-the-art knowledge and information on initiatives related to National -International human rights standards</w:t>
            </w:r>
            <w:r w:rsidR="008112D2" w:rsidRPr="00B51AC7">
              <w:rPr>
                <w:rFonts w:asciiTheme="minorHAnsi" w:hAnsiTheme="minorHAnsi" w:cstheme="minorHAnsi"/>
                <w:szCs w:val="22"/>
              </w:rPr>
              <w:t>.</w:t>
            </w:r>
          </w:p>
          <w:p w14:paraId="2E3498F3" w14:textId="77777777" w:rsidR="003B7E5C" w:rsidRPr="00B51AC7" w:rsidRDefault="003B7E5C" w:rsidP="008B594A">
            <w:pPr>
              <w:pStyle w:val="BodyText"/>
              <w:numPr>
                <w:ilvl w:val="0"/>
                <w:numId w:val="12"/>
              </w:numPr>
              <w:tabs>
                <w:tab w:val="left" w:pos="-180"/>
                <w:tab w:val="left" w:pos="90"/>
                <w:tab w:val="left" w:pos="360"/>
                <w:tab w:val="left" w:pos="540"/>
                <w:tab w:val="left" w:pos="900"/>
                <w:tab w:val="left" w:pos="1350"/>
              </w:tabs>
              <w:rPr>
                <w:rFonts w:asciiTheme="minorHAnsi" w:hAnsiTheme="minorHAnsi" w:cstheme="minorHAnsi"/>
                <w:szCs w:val="22"/>
              </w:rPr>
            </w:pPr>
            <w:r w:rsidRPr="00B51AC7">
              <w:rPr>
                <w:rFonts w:asciiTheme="minorHAnsi" w:hAnsiTheme="minorHAnsi" w:cstheme="minorHAnsi"/>
                <w:szCs w:val="22"/>
              </w:rPr>
              <w:t xml:space="preserve">   Develop clarity on the border definition of Governance and analyze the country situation from human rights perspectives.</w:t>
            </w:r>
          </w:p>
          <w:p w14:paraId="32DC6C28" w14:textId="77777777" w:rsidR="003B7E5C" w:rsidRPr="00B51AC7" w:rsidRDefault="003B7E5C" w:rsidP="008B594A">
            <w:pPr>
              <w:pStyle w:val="BodyText"/>
              <w:numPr>
                <w:ilvl w:val="0"/>
                <w:numId w:val="12"/>
              </w:numPr>
              <w:tabs>
                <w:tab w:val="left" w:pos="-180"/>
                <w:tab w:val="left" w:pos="90"/>
                <w:tab w:val="left" w:pos="360"/>
                <w:tab w:val="left" w:pos="540"/>
                <w:tab w:val="left" w:pos="900"/>
                <w:tab w:val="left" w:pos="1350"/>
              </w:tabs>
              <w:rPr>
                <w:rFonts w:asciiTheme="minorHAnsi" w:hAnsiTheme="minorHAnsi" w:cstheme="minorHAnsi"/>
                <w:szCs w:val="22"/>
              </w:rPr>
            </w:pPr>
            <w:r w:rsidRPr="00B51AC7">
              <w:rPr>
                <w:rFonts w:asciiTheme="minorHAnsi" w:hAnsiTheme="minorHAnsi" w:cstheme="minorHAnsi"/>
                <w:szCs w:val="22"/>
              </w:rPr>
              <w:t xml:space="preserve">   Clear understanding and knowledge of the functioning of different kinds of institutions, government, NGOs, and the private sector.</w:t>
            </w:r>
          </w:p>
          <w:p w14:paraId="4D2E181E" w14:textId="77777777" w:rsidR="003B7E5C" w:rsidRPr="00B51AC7" w:rsidRDefault="003B7E5C" w:rsidP="008B594A">
            <w:pPr>
              <w:pStyle w:val="BodyText"/>
              <w:numPr>
                <w:ilvl w:val="0"/>
                <w:numId w:val="12"/>
              </w:numPr>
              <w:tabs>
                <w:tab w:val="left" w:pos="-180"/>
                <w:tab w:val="left" w:pos="90"/>
                <w:tab w:val="left" w:pos="360"/>
                <w:tab w:val="left" w:pos="540"/>
                <w:tab w:val="left" w:pos="900"/>
                <w:tab w:val="left" w:pos="1350"/>
              </w:tabs>
              <w:rPr>
                <w:rFonts w:asciiTheme="minorHAnsi" w:hAnsiTheme="minorHAnsi" w:cstheme="minorHAnsi"/>
                <w:szCs w:val="22"/>
              </w:rPr>
            </w:pPr>
            <w:r w:rsidRPr="00B51AC7">
              <w:rPr>
                <w:rFonts w:asciiTheme="minorHAnsi" w:hAnsiTheme="minorHAnsi" w:cstheme="minorHAnsi"/>
                <w:szCs w:val="22"/>
              </w:rPr>
              <w:t xml:space="preserve">   Keep abreast of current issues, actors, and initiatives </w:t>
            </w:r>
          </w:p>
          <w:p w14:paraId="7C600BB7" w14:textId="77777777" w:rsidR="003B7E5C" w:rsidRPr="00B51AC7" w:rsidRDefault="003B7E5C" w:rsidP="008B594A">
            <w:pPr>
              <w:pStyle w:val="BodyText"/>
              <w:numPr>
                <w:ilvl w:val="0"/>
                <w:numId w:val="12"/>
              </w:numPr>
              <w:tabs>
                <w:tab w:val="left" w:pos="-180"/>
                <w:tab w:val="left" w:pos="90"/>
                <w:tab w:val="left" w:pos="360"/>
                <w:tab w:val="left" w:pos="540"/>
                <w:tab w:val="left" w:pos="900"/>
                <w:tab w:val="left" w:pos="1350"/>
              </w:tabs>
              <w:rPr>
                <w:rFonts w:asciiTheme="minorHAnsi" w:hAnsiTheme="minorHAnsi" w:cstheme="minorHAnsi"/>
                <w:szCs w:val="22"/>
              </w:rPr>
            </w:pPr>
            <w:r w:rsidRPr="00B51AC7">
              <w:rPr>
                <w:rFonts w:asciiTheme="minorHAnsi" w:hAnsiTheme="minorHAnsi" w:cstheme="minorHAnsi"/>
                <w:szCs w:val="22"/>
              </w:rPr>
              <w:t xml:space="preserve">   Keep informed of significant developments and best practices in Bangladesh </w:t>
            </w:r>
          </w:p>
          <w:p w14:paraId="0BAE5D00" w14:textId="5F385F5E" w:rsidR="003B7E5C" w:rsidRPr="00B51AC7" w:rsidRDefault="003B7E5C" w:rsidP="008B594A">
            <w:pPr>
              <w:pStyle w:val="BodyText"/>
              <w:numPr>
                <w:ilvl w:val="0"/>
                <w:numId w:val="12"/>
              </w:numPr>
              <w:tabs>
                <w:tab w:val="clear" w:pos="739"/>
                <w:tab w:val="left" w:pos="-180"/>
                <w:tab w:val="left" w:pos="90"/>
                <w:tab w:val="left" w:pos="360"/>
                <w:tab w:val="left" w:pos="450"/>
                <w:tab w:val="left" w:pos="540"/>
                <w:tab w:val="left" w:pos="900"/>
                <w:tab w:val="left" w:pos="1350"/>
              </w:tabs>
              <w:ind w:right="0"/>
              <w:rPr>
                <w:rFonts w:asciiTheme="minorHAnsi" w:hAnsiTheme="minorHAnsi" w:cstheme="minorHAnsi"/>
                <w:b/>
                <w:szCs w:val="22"/>
              </w:rPr>
            </w:pPr>
            <w:r w:rsidRPr="00B51AC7">
              <w:rPr>
                <w:rFonts w:asciiTheme="minorHAnsi" w:hAnsiTheme="minorHAnsi" w:cstheme="minorHAnsi"/>
                <w:szCs w:val="22"/>
              </w:rPr>
              <w:t xml:space="preserve">   Establish and contact key actors and use available resources for gathering and distributing key information.</w:t>
            </w:r>
          </w:p>
        </w:tc>
      </w:tr>
      <w:tr w:rsidR="003B7E5C" w:rsidRPr="00B51AC7" w14:paraId="24A82BDF" w14:textId="77777777" w:rsidTr="008B594A">
        <w:trPr>
          <w:trHeight w:val="710"/>
        </w:trPr>
        <w:tc>
          <w:tcPr>
            <w:tcW w:w="1705" w:type="dxa"/>
          </w:tcPr>
          <w:p w14:paraId="1BF21994" w14:textId="77777777" w:rsidR="003B7E5C" w:rsidRPr="00B51AC7" w:rsidRDefault="003B7E5C" w:rsidP="003F00CF">
            <w:pPr>
              <w:pStyle w:val="NormalWeb"/>
              <w:shd w:val="clear" w:color="auto" w:fill="FFFFFF"/>
              <w:rPr>
                <w:rFonts w:asciiTheme="minorHAnsi" w:hAnsiTheme="minorHAnsi" w:cstheme="minorHAnsi"/>
                <w:i/>
                <w:iCs/>
                <w:sz w:val="22"/>
                <w:szCs w:val="22"/>
              </w:rPr>
            </w:pPr>
          </w:p>
          <w:p w14:paraId="31CC102B" w14:textId="77777777" w:rsidR="003B7E5C" w:rsidRPr="00B51AC7" w:rsidRDefault="003B7E5C" w:rsidP="003F00CF">
            <w:pPr>
              <w:pStyle w:val="NormalWeb"/>
              <w:shd w:val="clear" w:color="auto" w:fill="FFFFFF"/>
              <w:rPr>
                <w:rFonts w:asciiTheme="minorHAnsi" w:hAnsiTheme="minorHAnsi" w:cstheme="minorHAnsi"/>
                <w:sz w:val="22"/>
                <w:szCs w:val="22"/>
              </w:rPr>
            </w:pPr>
            <w:r w:rsidRPr="00B51AC7">
              <w:rPr>
                <w:rFonts w:asciiTheme="minorHAnsi" w:hAnsiTheme="minorHAnsi" w:cstheme="minorHAnsi"/>
                <w:i/>
                <w:iCs/>
                <w:sz w:val="22"/>
                <w:szCs w:val="22"/>
              </w:rPr>
              <w:lastRenderedPageBreak/>
              <w:t xml:space="preserve">Governance and Institutional Development </w:t>
            </w:r>
          </w:p>
          <w:p w14:paraId="7C950D72" w14:textId="77777777" w:rsidR="003B7E5C" w:rsidRPr="00B51AC7" w:rsidRDefault="003B7E5C" w:rsidP="003F00CF">
            <w:pPr>
              <w:tabs>
                <w:tab w:val="left" w:pos="1271"/>
              </w:tabs>
              <w:rPr>
                <w:rFonts w:cstheme="minorHAnsi"/>
                <w:b/>
                <w:bCs/>
                <w:sz w:val="22"/>
                <w:szCs w:val="22"/>
              </w:rPr>
            </w:pPr>
          </w:p>
        </w:tc>
        <w:tc>
          <w:tcPr>
            <w:tcW w:w="7645" w:type="dxa"/>
          </w:tcPr>
          <w:p w14:paraId="0A820289" w14:textId="6EDD4AF9" w:rsidR="006C023D" w:rsidRPr="00B51AC7" w:rsidRDefault="006C023D" w:rsidP="00B51AC7">
            <w:pPr>
              <w:pStyle w:val="NormalWeb"/>
              <w:numPr>
                <w:ilvl w:val="0"/>
                <w:numId w:val="1"/>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lastRenderedPageBreak/>
              <w:t>Develop, review and ensure implementation of policies, guidelines, and procures that promote</w:t>
            </w:r>
            <w:r w:rsidR="002813F0">
              <w:rPr>
                <w:rFonts w:asciiTheme="minorHAnsi" w:hAnsiTheme="minorHAnsi" w:cstheme="minorHAnsi"/>
                <w:sz w:val="22"/>
                <w:szCs w:val="22"/>
              </w:rPr>
              <w:t xml:space="preserve">s the realization of the </w:t>
            </w:r>
            <w:proofErr w:type="spellStart"/>
            <w:r w:rsidR="002813F0">
              <w:rPr>
                <w:rFonts w:asciiTheme="minorHAnsi" w:hAnsiTheme="minorHAnsi" w:cstheme="minorHAnsi"/>
                <w:sz w:val="22"/>
                <w:szCs w:val="22"/>
              </w:rPr>
              <w:t>organis</w:t>
            </w:r>
            <w:r w:rsidRPr="00B51AC7">
              <w:rPr>
                <w:rFonts w:asciiTheme="minorHAnsi" w:hAnsiTheme="minorHAnsi" w:cstheme="minorHAnsi"/>
                <w:sz w:val="22"/>
                <w:szCs w:val="22"/>
              </w:rPr>
              <w:t>ation's</w:t>
            </w:r>
            <w:proofErr w:type="spellEnd"/>
            <w:r w:rsidRPr="00B51AC7">
              <w:rPr>
                <w:rFonts w:asciiTheme="minorHAnsi" w:hAnsiTheme="minorHAnsi" w:cstheme="minorHAnsi"/>
                <w:sz w:val="22"/>
                <w:szCs w:val="22"/>
              </w:rPr>
              <w:t xml:space="preserve"> mission, vision, and strategy </w:t>
            </w:r>
          </w:p>
          <w:p w14:paraId="10ABD210" w14:textId="27034C96" w:rsidR="006C023D" w:rsidRPr="00B51AC7" w:rsidRDefault="006C023D" w:rsidP="00B51AC7">
            <w:pPr>
              <w:pStyle w:val="NormalWeb"/>
              <w:numPr>
                <w:ilvl w:val="0"/>
                <w:numId w:val="1"/>
              </w:numPr>
              <w:shd w:val="clear" w:color="auto" w:fill="FFFFFF"/>
              <w:jc w:val="both"/>
              <w:rPr>
                <w:rFonts w:asciiTheme="minorHAnsi" w:hAnsiTheme="minorHAnsi" w:cstheme="minorHAnsi"/>
                <w:color w:val="5E5E5E"/>
                <w:sz w:val="22"/>
                <w:szCs w:val="22"/>
                <w:shd w:val="clear" w:color="auto" w:fill="FFFFFF"/>
              </w:rPr>
            </w:pPr>
            <w:r w:rsidRPr="00B51AC7">
              <w:rPr>
                <w:rFonts w:asciiTheme="minorHAnsi" w:hAnsiTheme="minorHAnsi" w:cstheme="minorHAnsi"/>
                <w:sz w:val="22"/>
                <w:szCs w:val="22"/>
              </w:rPr>
              <w:lastRenderedPageBreak/>
              <w:t xml:space="preserve">Work closely </w:t>
            </w:r>
            <w:r w:rsidR="00B51AC7" w:rsidRPr="00B51AC7">
              <w:rPr>
                <w:rFonts w:asciiTheme="minorHAnsi" w:hAnsiTheme="minorHAnsi" w:cstheme="minorHAnsi"/>
                <w:sz w:val="22"/>
                <w:szCs w:val="22"/>
              </w:rPr>
              <w:t>with senior</w:t>
            </w:r>
            <w:r w:rsidRPr="00B51AC7">
              <w:rPr>
                <w:rFonts w:asciiTheme="minorHAnsi" w:hAnsiTheme="minorHAnsi" w:cstheme="minorHAnsi"/>
                <w:sz w:val="22"/>
                <w:szCs w:val="22"/>
              </w:rPr>
              <w:t xml:space="preserve"> management teams to guide MJF to become a stronger, dynamic, innovative, relevant center of excellence.</w:t>
            </w:r>
          </w:p>
          <w:p w14:paraId="04113EF0" w14:textId="14AD5959" w:rsidR="008112D2" w:rsidRPr="00B51AC7" w:rsidRDefault="008112D2" w:rsidP="00B51AC7">
            <w:pPr>
              <w:pStyle w:val="NormalWeb"/>
              <w:numPr>
                <w:ilvl w:val="0"/>
                <w:numId w:val="1"/>
              </w:numPr>
              <w:shd w:val="clear" w:color="auto" w:fill="FFFFFF"/>
              <w:jc w:val="both"/>
              <w:rPr>
                <w:rFonts w:asciiTheme="minorHAnsi" w:hAnsiTheme="minorHAnsi" w:cstheme="minorHAnsi"/>
                <w:color w:val="5E5E5E"/>
                <w:sz w:val="22"/>
                <w:szCs w:val="22"/>
                <w:shd w:val="clear" w:color="auto" w:fill="FFFFFF"/>
              </w:rPr>
            </w:pPr>
            <w:r w:rsidRPr="00B51AC7">
              <w:rPr>
                <w:rFonts w:asciiTheme="minorHAnsi" w:hAnsiTheme="minorHAnsi" w:cstheme="minorHAnsi"/>
                <w:sz w:val="22"/>
                <w:szCs w:val="22"/>
              </w:rPr>
              <w:t xml:space="preserve">Keep informed of decisions made at Governing Board meetings to work with ED to implement those </w:t>
            </w:r>
          </w:p>
        </w:tc>
      </w:tr>
      <w:tr w:rsidR="003B7E5C" w:rsidRPr="00B51AC7" w14:paraId="22418DF8" w14:textId="77777777" w:rsidTr="008B594A">
        <w:tc>
          <w:tcPr>
            <w:tcW w:w="1705" w:type="dxa"/>
          </w:tcPr>
          <w:p w14:paraId="62A7C3B4" w14:textId="77777777" w:rsidR="003B7E5C" w:rsidRPr="00B51AC7" w:rsidRDefault="003B7E5C" w:rsidP="003F00CF">
            <w:pPr>
              <w:tabs>
                <w:tab w:val="left" w:pos="1271"/>
              </w:tabs>
              <w:rPr>
                <w:rFonts w:eastAsia="Times New Roman" w:cstheme="minorHAnsi"/>
                <w:i/>
                <w:iCs/>
                <w:sz w:val="22"/>
                <w:szCs w:val="22"/>
              </w:rPr>
            </w:pPr>
          </w:p>
          <w:p w14:paraId="590BCB59" w14:textId="77777777" w:rsidR="003B7E5C" w:rsidRPr="00B51AC7" w:rsidRDefault="003B7E5C" w:rsidP="003F00CF">
            <w:pPr>
              <w:tabs>
                <w:tab w:val="left" w:pos="1271"/>
              </w:tabs>
              <w:rPr>
                <w:rFonts w:eastAsia="Times New Roman" w:cstheme="minorHAnsi"/>
                <w:i/>
                <w:iCs/>
                <w:sz w:val="22"/>
                <w:szCs w:val="22"/>
              </w:rPr>
            </w:pPr>
          </w:p>
          <w:p w14:paraId="3484F1F2" w14:textId="77777777" w:rsidR="003B7E5C" w:rsidRPr="00B51AC7" w:rsidRDefault="003B7E5C" w:rsidP="003F00CF">
            <w:pPr>
              <w:tabs>
                <w:tab w:val="left" w:pos="1271"/>
              </w:tabs>
              <w:rPr>
                <w:rFonts w:eastAsia="Times New Roman" w:cstheme="minorHAnsi"/>
                <w:i/>
                <w:iCs/>
                <w:sz w:val="22"/>
                <w:szCs w:val="22"/>
              </w:rPr>
            </w:pPr>
          </w:p>
          <w:p w14:paraId="6B4297DE" w14:textId="77777777" w:rsidR="003B7E5C" w:rsidRPr="00B51AC7" w:rsidRDefault="003B7E5C" w:rsidP="003F00CF">
            <w:pPr>
              <w:tabs>
                <w:tab w:val="left" w:pos="1271"/>
              </w:tabs>
              <w:rPr>
                <w:rFonts w:cstheme="minorHAnsi"/>
                <w:b/>
                <w:bCs/>
                <w:sz w:val="22"/>
                <w:szCs w:val="22"/>
              </w:rPr>
            </w:pPr>
            <w:r w:rsidRPr="00B51AC7">
              <w:rPr>
                <w:rFonts w:eastAsia="Times New Roman" w:cstheme="minorHAnsi"/>
                <w:i/>
                <w:iCs/>
                <w:sz w:val="22"/>
                <w:szCs w:val="22"/>
              </w:rPr>
              <w:t>Policy Management</w:t>
            </w:r>
            <w:r w:rsidRPr="00B51AC7">
              <w:rPr>
                <w:rFonts w:cstheme="minorHAnsi"/>
                <w:b/>
                <w:bCs/>
                <w:sz w:val="22"/>
                <w:szCs w:val="22"/>
              </w:rPr>
              <w:t xml:space="preserve"> </w:t>
            </w:r>
            <w:r w:rsidRPr="00B51AC7">
              <w:rPr>
                <w:rFonts w:eastAsia="Times New Roman" w:cstheme="minorHAnsi"/>
                <w:i/>
                <w:iCs/>
                <w:sz w:val="22"/>
                <w:szCs w:val="22"/>
              </w:rPr>
              <w:t>and Compliance</w:t>
            </w:r>
          </w:p>
        </w:tc>
        <w:tc>
          <w:tcPr>
            <w:tcW w:w="7645" w:type="dxa"/>
          </w:tcPr>
          <w:p w14:paraId="2215743C" w14:textId="77777777" w:rsidR="006C023D" w:rsidRPr="00B51AC7" w:rsidRDefault="006C023D" w:rsidP="00B51AC7">
            <w:pPr>
              <w:pStyle w:val="NormalWeb"/>
              <w:numPr>
                <w:ilvl w:val="0"/>
                <w:numId w:val="6"/>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Ensure compliance and transparent use of resources in line with donor and MJF’s regulations. </w:t>
            </w:r>
          </w:p>
          <w:p w14:paraId="2C18F318" w14:textId="2D291D8B" w:rsidR="006C023D" w:rsidRPr="00B51AC7" w:rsidRDefault="006C023D" w:rsidP="00B51AC7">
            <w:pPr>
              <w:pStyle w:val="NormalWeb"/>
              <w:numPr>
                <w:ilvl w:val="0"/>
                <w:numId w:val="6"/>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Monitor adherence to grant agreements, MJF policies, and procedures, and relevant external rules and regulations, including Government </w:t>
            </w:r>
          </w:p>
          <w:p w14:paraId="5432BCA1" w14:textId="5949731D" w:rsidR="006C023D" w:rsidRPr="00B51AC7" w:rsidRDefault="006C023D" w:rsidP="00B51AC7">
            <w:pPr>
              <w:pStyle w:val="NormalWeb"/>
              <w:numPr>
                <w:ilvl w:val="0"/>
                <w:numId w:val="6"/>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Work with the Director of Finance and Administration to ensure finance, logistics, security, and administration</w:t>
            </w:r>
            <w:r w:rsidR="008112D2" w:rsidRPr="00B51AC7">
              <w:rPr>
                <w:rFonts w:asciiTheme="minorHAnsi" w:hAnsiTheme="minorHAnsi" w:cstheme="minorHAnsi"/>
                <w:sz w:val="22"/>
                <w:szCs w:val="22"/>
              </w:rPr>
              <w:t>s</w:t>
            </w:r>
            <w:r w:rsidRPr="00B51AC7">
              <w:rPr>
                <w:rFonts w:asciiTheme="minorHAnsi" w:hAnsiTheme="minorHAnsi" w:cstheme="minorHAnsi"/>
                <w:sz w:val="22"/>
                <w:szCs w:val="22"/>
              </w:rPr>
              <w:t xml:space="preserve"> efficiency. </w:t>
            </w:r>
          </w:p>
          <w:p w14:paraId="397B4F52" w14:textId="38B564BE" w:rsidR="006C023D" w:rsidRPr="00B51AC7" w:rsidRDefault="006C023D" w:rsidP="00B51AC7">
            <w:pPr>
              <w:pStyle w:val="NormalWeb"/>
              <w:numPr>
                <w:ilvl w:val="0"/>
                <w:numId w:val="6"/>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Work with the Director of M&amp;E, KM, Programme Managers, Coordinators, and Budget Holders on proper budget management, including forecasting and procurement planning. </w:t>
            </w:r>
          </w:p>
          <w:p w14:paraId="3698E2CC" w14:textId="29CE2657" w:rsidR="003B7E5C" w:rsidRPr="00B51AC7" w:rsidRDefault="008112D2" w:rsidP="00B51AC7">
            <w:pPr>
              <w:pStyle w:val="NormalWeb"/>
              <w:numPr>
                <w:ilvl w:val="0"/>
                <w:numId w:val="6"/>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Work with SMT to </w:t>
            </w:r>
            <w:r w:rsidR="006C023D" w:rsidRPr="00B51AC7">
              <w:rPr>
                <w:rFonts w:asciiTheme="minorHAnsi" w:hAnsiTheme="minorHAnsi" w:cstheme="minorHAnsi"/>
                <w:sz w:val="22"/>
                <w:szCs w:val="22"/>
              </w:rPr>
              <w:t xml:space="preserve">Implement all </w:t>
            </w:r>
            <w:r w:rsidRPr="00B51AC7">
              <w:rPr>
                <w:rFonts w:asciiTheme="minorHAnsi" w:hAnsiTheme="minorHAnsi" w:cstheme="minorHAnsi"/>
                <w:sz w:val="22"/>
                <w:szCs w:val="22"/>
              </w:rPr>
              <w:t>recommendations of reviews, audits etc.</w:t>
            </w:r>
          </w:p>
        </w:tc>
      </w:tr>
      <w:tr w:rsidR="003B7E5C" w:rsidRPr="00B51AC7" w14:paraId="6F9416B0" w14:textId="77777777" w:rsidTr="008B594A">
        <w:tc>
          <w:tcPr>
            <w:tcW w:w="1705" w:type="dxa"/>
          </w:tcPr>
          <w:p w14:paraId="541412EF" w14:textId="77777777" w:rsidR="004B2DF9" w:rsidRDefault="004B2DF9" w:rsidP="003F00CF">
            <w:pPr>
              <w:tabs>
                <w:tab w:val="left" w:pos="1271"/>
              </w:tabs>
              <w:rPr>
                <w:rFonts w:eastAsia="Times New Roman" w:cstheme="minorHAnsi"/>
                <w:i/>
                <w:iCs/>
                <w:sz w:val="22"/>
                <w:szCs w:val="22"/>
              </w:rPr>
            </w:pPr>
          </w:p>
          <w:p w14:paraId="21274AFE" w14:textId="77777777" w:rsidR="004B2DF9" w:rsidRDefault="004B2DF9" w:rsidP="003F00CF">
            <w:pPr>
              <w:tabs>
                <w:tab w:val="left" w:pos="1271"/>
              </w:tabs>
              <w:rPr>
                <w:rFonts w:eastAsia="Times New Roman" w:cstheme="minorHAnsi"/>
                <w:i/>
                <w:iCs/>
                <w:sz w:val="22"/>
                <w:szCs w:val="22"/>
              </w:rPr>
            </w:pPr>
          </w:p>
          <w:p w14:paraId="7B74C8E3" w14:textId="77777777" w:rsidR="004B2DF9" w:rsidRDefault="004B2DF9" w:rsidP="003F00CF">
            <w:pPr>
              <w:tabs>
                <w:tab w:val="left" w:pos="1271"/>
              </w:tabs>
              <w:rPr>
                <w:rFonts w:eastAsia="Times New Roman" w:cstheme="minorHAnsi"/>
                <w:i/>
                <w:iCs/>
                <w:sz w:val="22"/>
                <w:szCs w:val="22"/>
              </w:rPr>
            </w:pPr>
          </w:p>
          <w:p w14:paraId="47F01F1C" w14:textId="77777777" w:rsidR="003B7E5C" w:rsidRPr="00B51AC7" w:rsidRDefault="003B7E5C" w:rsidP="003F00CF">
            <w:pPr>
              <w:tabs>
                <w:tab w:val="left" w:pos="1271"/>
              </w:tabs>
              <w:rPr>
                <w:rFonts w:eastAsia="Times New Roman" w:cstheme="minorHAnsi"/>
                <w:i/>
                <w:iCs/>
                <w:sz w:val="22"/>
                <w:szCs w:val="22"/>
              </w:rPr>
            </w:pPr>
            <w:r w:rsidRPr="00B51AC7">
              <w:rPr>
                <w:rFonts w:eastAsia="Times New Roman" w:cstheme="minorHAnsi"/>
                <w:i/>
                <w:iCs/>
                <w:sz w:val="22"/>
                <w:szCs w:val="22"/>
              </w:rPr>
              <w:t xml:space="preserve">Human Resource management </w:t>
            </w:r>
          </w:p>
        </w:tc>
        <w:tc>
          <w:tcPr>
            <w:tcW w:w="7645" w:type="dxa"/>
          </w:tcPr>
          <w:p w14:paraId="61E661F7" w14:textId="77777777" w:rsidR="003B7E5C" w:rsidRPr="00B51AC7" w:rsidRDefault="003B7E5C" w:rsidP="00B51AC7">
            <w:pPr>
              <w:pStyle w:val="NoSpacing"/>
              <w:numPr>
                <w:ilvl w:val="0"/>
                <w:numId w:val="14"/>
              </w:numPr>
              <w:jc w:val="both"/>
              <w:rPr>
                <w:rFonts w:eastAsia="Times New Roman" w:cstheme="minorHAnsi"/>
                <w:sz w:val="22"/>
                <w:szCs w:val="22"/>
              </w:rPr>
            </w:pPr>
            <w:r w:rsidRPr="00B51AC7">
              <w:rPr>
                <w:rFonts w:eastAsia="Times New Roman" w:cstheme="minorHAnsi"/>
                <w:sz w:val="22"/>
                <w:szCs w:val="22"/>
              </w:rPr>
              <w:t xml:space="preserve">Lead and manage program team to achieve its mandated targets following annual operational plans  </w:t>
            </w:r>
          </w:p>
          <w:p w14:paraId="5E49370A" w14:textId="77777777" w:rsidR="003B7E5C" w:rsidRPr="00B51AC7" w:rsidRDefault="003B7E5C" w:rsidP="00B51AC7">
            <w:pPr>
              <w:pStyle w:val="NoSpacing"/>
              <w:numPr>
                <w:ilvl w:val="0"/>
                <w:numId w:val="14"/>
              </w:numPr>
              <w:jc w:val="both"/>
              <w:rPr>
                <w:rFonts w:eastAsia="Times New Roman" w:cstheme="minorHAnsi"/>
                <w:sz w:val="22"/>
                <w:szCs w:val="22"/>
              </w:rPr>
            </w:pPr>
            <w:r w:rsidRPr="00B51AC7">
              <w:rPr>
                <w:rFonts w:eastAsia="Times New Roman" w:cstheme="minorHAnsi"/>
                <w:sz w:val="22"/>
                <w:szCs w:val="22"/>
              </w:rPr>
              <w:t xml:space="preserve">Ensure an enabling environment for staff performance, recognition, and reward of the program team to encourage staff productivity, innovation, and performance (e.g., facilities, equipment, duty facilitation, team building, etc.) </w:t>
            </w:r>
          </w:p>
          <w:p w14:paraId="39D17391" w14:textId="77777777" w:rsidR="003B7E5C" w:rsidRPr="00B51AC7" w:rsidRDefault="003B7E5C" w:rsidP="00B51AC7">
            <w:pPr>
              <w:pStyle w:val="NoSpacing"/>
              <w:numPr>
                <w:ilvl w:val="0"/>
                <w:numId w:val="14"/>
              </w:numPr>
              <w:jc w:val="both"/>
              <w:rPr>
                <w:rFonts w:eastAsia="Times New Roman" w:cstheme="minorHAnsi"/>
                <w:sz w:val="22"/>
                <w:szCs w:val="22"/>
              </w:rPr>
            </w:pPr>
            <w:r w:rsidRPr="00B51AC7">
              <w:rPr>
                <w:rFonts w:eastAsia="Times New Roman" w:cstheme="minorHAnsi"/>
                <w:sz w:val="22"/>
                <w:szCs w:val="22"/>
              </w:rPr>
              <w:t xml:space="preserve">Participate in the review of staff job descriptions and setting of performance standards </w:t>
            </w:r>
          </w:p>
          <w:p w14:paraId="6DF9DD80" w14:textId="56AD06EA" w:rsidR="003B7E5C" w:rsidRPr="00B51AC7" w:rsidRDefault="008112D2" w:rsidP="00B51AC7">
            <w:pPr>
              <w:pStyle w:val="NoSpacing"/>
              <w:numPr>
                <w:ilvl w:val="0"/>
                <w:numId w:val="14"/>
              </w:numPr>
              <w:jc w:val="both"/>
              <w:rPr>
                <w:rFonts w:eastAsia="Times New Roman" w:cstheme="minorHAnsi"/>
                <w:sz w:val="22"/>
                <w:szCs w:val="22"/>
              </w:rPr>
            </w:pPr>
            <w:r w:rsidRPr="00B51AC7">
              <w:rPr>
                <w:rFonts w:eastAsia="Times New Roman" w:cstheme="minorHAnsi"/>
                <w:sz w:val="22"/>
                <w:szCs w:val="22"/>
              </w:rPr>
              <w:t>A</w:t>
            </w:r>
            <w:r w:rsidR="003B7E5C" w:rsidRPr="00B51AC7">
              <w:rPr>
                <w:rFonts w:eastAsia="Times New Roman" w:cstheme="minorHAnsi"/>
                <w:sz w:val="22"/>
                <w:szCs w:val="22"/>
              </w:rPr>
              <w:t>ssigns performance objectives to supervised staff, conduct comprehensive performance appraisal  and provide</w:t>
            </w:r>
            <w:r w:rsidRPr="00B51AC7">
              <w:rPr>
                <w:rFonts w:eastAsia="Times New Roman" w:cstheme="minorHAnsi"/>
                <w:sz w:val="22"/>
                <w:szCs w:val="22"/>
              </w:rPr>
              <w:t xml:space="preserve"> f</w:t>
            </w:r>
            <w:r w:rsidR="003B7E5C" w:rsidRPr="00B51AC7">
              <w:rPr>
                <w:rFonts w:eastAsia="Times New Roman" w:cstheme="minorHAnsi"/>
                <w:sz w:val="22"/>
                <w:szCs w:val="22"/>
              </w:rPr>
              <w:t xml:space="preserve">eedback when necessary </w:t>
            </w:r>
          </w:p>
          <w:p w14:paraId="25B36E1D" w14:textId="77777777" w:rsidR="003B7E5C" w:rsidRPr="00B51AC7" w:rsidRDefault="003B7E5C" w:rsidP="00B51AC7">
            <w:pPr>
              <w:pStyle w:val="NoSpacing"/>
              <w:numPr>
                <w:ilvl w:val="0"/>
                <w:numId w:val="14"/>
              </w:numPr>
              <w:jc w:val="both"/>
              <w:rPr>
                <w:rFonts w:eastAsia="Times New Roman" w:cstheme="minorHAnsi"/>
                <w:sz w:val="22"/>
                <w:szCs w:val="22"/>
              </w:rPr>
            </w:pPr>
            <w:r w:rsidRPr="00B51AC7">
              <w:rPr>
                <w:rFonts w:eastAsia="Times New Roman" w:cstheme="minorHAnsi"/>
                <w:sz w:val="22"/>
                <w:szCs w:val="22"/>
              </w:rPr>
              <w:t>Works with HR Function to identify training needs and development opportunities for supervised staff</w:t>
            </w:r>
          </w:p>
        </w:tc>
      </w:tr>
      <w:tr w:rsidR="003B7E5C" w:rsidRPr="00B51AC7" w14:paraId="10BEC85F" w14:textId="77777777" w:rsidTr="008B594A">
        <w:tc>
          <w:tcPr>
            <w:tcW w:w="1705" w:type="dxa"/>
          </w:tcPr>
          <w:p w14:paraId="29AD8234" w14:textId="732E8C13" w:rsidR="003B7E5C" w:rsidRPr="00B51AC7" w:rsidRDefault="003B7E5C" w:rsidP="003F00CF">
            <w:pPr>
              <w:pStyle w:val="NormalWeb"/>
              <w:shd w:val="clear" w:color="auto" w:fill="FFFFFF"/>
              <w:rPr>
                <w:rFonts w:asciiTheme="minorHAnsi" w:hAnsiTheme="minorHAnsi" w:cstheme="minorHAnsi"/>
                <w:sz w:val="22"/>
                <w:szCs w:val="22"/>
              </w:rPr>
            </w:pPr>
          </w:p>
        </w:tc>
        <w:tc>
          <w:tcPr>
            <w:tcW w:w="7645" w:type="dxa"/>
          </w:tcPr>
          <w:p w14:paraId="50CE2DC5" w14:textId="5DBB3D61" w:rsidR="003B7E5C" w:rsidRPr="00B51AC7" w:rsidRDefault="003B7E5C" w:rsidP="008112D2">
            <w:pPr>
              <w:pStyle w:val="NormalWeb"/>
              <w:shd w:val="clear" w:color="auto" w:fill="FFFFFF"/>
              <w:rPr>
                <w:rFonts w:asciiTheme="minorHAnsi" w:hAnsiTheme="minorHAnsi" w:cstheme="minorHAnsi"/>
                <w:sz w:val="22"/>
                <w:szCs w:val="22"/>
              </w:rPr>
            </w:pPr>
          </w:p>
        </w:tc>
      </w:tr>
      <w:tr w:rsidR="003B7E5C" w:rsidRPr="00B51AC7" w14:paraId="34ED9127" w14:textId="77777777" w:rsidTr="00B51AC7">
        <w:tc>
          <w:tcPr>
            <w:tcW w:w="9350" w:type="dxa"/>
            <w:gridSpan w:val="2"/>
          </w:tcPr>
          <w:p w14:paraId="0219924C" w14:textId="77777777" w:rsidR="003B7E5C" w:rsidRPr="00B51AC7" w:rsidRDefault="003B7E5C" w:rsidP="003F00CF">
            <w:pPr>
              <w:tabs>
                <w:tab w:val="left" w:pos="1271"/>
              </w:tabs>
              <w:rPr>
                <w:rFonts w:cstheme="minorHAnsi"/>
                <w:b/>
                <w:bCs/>
                <w:sz w:val="22"/>
                <w:szCs w:val="22"/>
              </w:rPr>
            </w:pPr>
            <w:r w:rsidRPr="00B51AC7">
              <w:rPr>
                <w:rFonts w:cstheme="minorHAnsi"/>
                <w:b/>
                <w:bCs/>
                <w:sz w:val="22"/>
                <w:szCs w:val="22"/>
              </w:rPr>
              <w:t>Required Skill and Knowledge:</w:t>
            </w:r>
          </w:p>
          <w:p w14:paraId="2A0E206A" w14:textId="74D87B13" w:rsidR="003B7E5C" w:rsidRPr="00B51AC7" w:rsidRDefault="003B7E5C"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 xml:space="preserve">Strong managerial and leadership </w:t>
            </w:r>
            <w:r w:rsidR="00B51AC7" w:rsidRPr="00B51AC7">
              <w:rPr>
                <w:rFonts w:asciiTheme="minorHAnsi" w:hAnsiTheme="minorHAnsi" w:cstheme="minorHAnsi"/>
                <w:sz w:val="22"/>
                <w:szCs w:val="22"/>
              </w:rPr>
              <w:t>skills.</w:t>
            </w:r>
          </w:p>
          <w:p w14:paraId="7AFE3BD4" w14:textId="77777777" w:rsidR="003B7E5C" w:rsidRPr="00B51AC7" w:rsidRDefault="003B7E5C"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Excellent knowledge of issues, context, and challenges facing Bangladesh, and insights on overcoming these challenges.</w:t>
            </w:r>
          </w:p>
          <w:p w14:paraId="65B975A4" w14:textId="77777777" w:rsidR="003B7E5C" w:rsidRPr="00B51AC7" w:rsidRDefault="003B7E5C"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Deep understanding of the NGO sector with a vision of how the sector can make a difference in the future of Bangladesh</w:t>
            </w:r>
          </w:p>
          <w:p w14:paraId="16E2FC5B" w14:textId="023181BE" w:rsidR="003B7E5C" w:rsidRPr="00B51AC7" w:rsidRDefault="003B7E5C"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 xml:space="preserve">Clear understanding and knowledge of different institutions, government, NGOs, and the private sector and </w:t>
            </w:r>
            <w:r w:rsidR="008112D2" w:rsidRPr="00B51AC7">
              <w:rPr>
                <w:rFonts w:asciiTheme="minorHAnsi" w:hAnsiTheme="minorHAnsi" w:cstheme="minorHAnsi"/>
                <w:sz w:val="22"/>
                <w:szCs w:val="22"/>
              </w:rPr>
              <w:t xml:space="preserve">their </w:t>
            </w:r>
            <w:r w:rsidRPr="00B51AC7">
              <w:rPr>
                <w:rFonts w:asciiTheme="minorHAnsi" w:hAnsiTheme="minorHAnsi" w:cstheme="minorHAnsi"/>
                <w:sz w:val="22"/>
                <w:szCs w:val="22"/>
              </w:rPr>
              <w:t>role</w:t>
            </w:r>
            <w:r w:rsidR="008112D2" w:rsidRPr="00B51AC7">
              <w:rPr>
                <w:rFonts w:asciiTheme="minorHAnsi" w:hAnsiTheme="minorHAnsi" w:cstheme="minorHAnsi"/>
                <w:sz w:val="22"/>
                <w:szCs w:val="22"/>
              </w:rPr>
              <w:t xml:space="preserve"> to contribute to the development and progress of Bangladesh.</w:t>
            </w:r>
          </w:p>
          <w:p w14:paraId="1CF7F87E" w14:textId="1671C65A" w:rsidR="003B7E5C" w:rsidRPr="00B51AC7" w:rsidRDefault="003B7E5C"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 xml:space="preserve">Proven track record of leadership and </w:t>
            </w:r>
            <w:r w:rsidR="002813F0">
              <w:rPr>
                <w:rFonts w:asciiTheme="minorHAnsi" w:hAnsiTheme="minorHAnsi" w:cstheme="minorHAnsi"/>
                <w:sz w:val="22"/>
                <w:szCs w:val="22"/>
              </w:rPr>
              <w:t xml:space="preserve">programme management and </w:t>
            </w:r>
            <w:proofErr w:type="spellStart"/>
            <w:r w:rsidR="002813F0">
              <w:rPr>
                <w:rFonts w:asciiTheme="minorHAnsi" w:hAnsiTheme="minorHAnsi" w:cstheme="minorHAnsi"/>
                <w:sz w:val="22"/>
                <w:szCs w:val="22"/>
              </w:rPr>
              <w:t>organis</w:t>
            </w:r>
            <w:r w:rsidRPr="00B51AC7">
              <w:rPr>
                <w:rFonts w:asciiTheme="minorHAnsi" w:hAnsiTheme="minorHAnsi" w:cstheme="minorHAnsi"/>
                <w:sz w:val="22"/>
                <w:szCs w:val="22"/>
              </w:rPr>
              <w:t>ational</w:t>
            </w:r>
            <w:proofErr w:type="spellEnd"/>
            <w:r w:rsidRPr="00B51AC7">
              <w:rPr>
                <w:rFonts w:asciiTheme="minorHAnsi" w:hAnsiTheme="minorHAnsi" w:cstheme="minorHAnsi"/>
                <w:sz w:val="22"/>
                <w:szCs w:val="22"/>
              </w:rPr>
              <w:t xml:space="preserve"> skills, including leading a </w:t>
            </w:r>
            <w:r w:rsidR="00B51AC7" w:rsidRPr="00B51AC7">
              <w:rPr>
                <w:rFonts w:asciiTheme="minorHAnsi" w:hAnsiTheme="minorHAnsi" w:cstheme="minorHAnsi"/>
                <w:sz w:val="22"/>
                <w:szCs w:val="22"/>
              </w:rPr>
              <w:t>diverse team</w:t>
            </w:r>
            <w:r w:rsidRPr="00B51AC7">
              <w:rPr>
                <w:rFonts w:asciiTheme="minorHAnsi" w:hAnsiTheme="minorHAnsi" w:cstheme="minorHAnsi"/>
                <w:sz w:val="22"/>
                <w:szCs w:val="22"/>
              </w:rPr>
              <w:t xml:space="preserve"> of staff</w:t>
            </w:r>
            <w:r w:rsidR="00D8469E" w:rsidRPr="00B51AC7">
              <w:rPr>
                <w:rFonts w:asciiTheme="minorHAnsi" w:hAnsiTheme="minorHAnsi" w:cstheme="minorHAnsi"/>
                <w:sz w:val="22"/>
                <w:szCs w:val="22"/>
              </w:rPr>
              <w:t xml:space="preserve"> working </w:t>
            </w:r>
            <w:r w:rsidR="00B51AC7" w:rsidRPr="00B51AC7">
              <w:rPr>
                <w:rFonts w:asciiTheme="minorHAnsi" w:hAnsiTheme="minorHAnsi" w:cstheme="minorHAnsi"/>
                <w:sz w:val="22"/>
                <w:szCs w:val="22"/>
              </w:rPr>
              <w:t>on multiple</w:t>
            </w:r>
            <w:r w:rsidRPr="00B51AC7">
              <w:rPr>
                <w:rFonts w:asciiTheme="minorHAnsi" w:hAnsiTheme="minorHAnsi" w:cstheme="minorHAnsi"/>
                <w:sz w:val="22"/>
                <w:szCs w:val="22"/>
              </w:rPr>
              <w:t xml:space="preserve"> thematic priorities.</w:t>
            </w:r>
          </w:p>
          <w:p w14:paraId="7004AD8C" w14:textId="2DF3385B" w:rsidR="003B7E5C" w:rsidRPr="00B51AC7" w:rsidRDefault="00D8469E"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 xml:space="preserve">Knowledge of </w:t>
            </w:r>
            <w:r w:rsidR="003B7E5C" w:rsidRPr="00B51AC7">
              <w:rPr>
                <w:rFonts w:asciiTheme="minorHAnsi" w:hAnsiTheme="minorHAnsi" w:cstheme="minorHAnsi"/>
                <w:sz w:val="22"/>
                <w:szCs w:val="22"/>
              </w:rPr>
              <w:t xml:space="preserve">current issues, actors and initiatives, and significant developments and best practices in Bangladesh </w:t>
            </w:r>
          </w:p>
          <w:p w14:paraId="7E82C167" w14:textId="434E0447" w:rsidR="003B7E5C" w:rsidRPr="00B51AC7" w:rsidRDefault="003B7E5C"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 xml:space="preserve">Strong skills in planning, organizing, problem-solving, </w:t>
            </w:r>
            <w:r w:rsidR="00D8469E" w:rsidRPr="00B51AC7">
              <w:rPr>
                <w:rFonts w:asciiTheme="minorHAnsi" w:hAnsiTheme="minorHAnsi" w:cstheme="minorHAnsi"/>
                <w:sz w:val="22"/>
                <w:szCs w:val="22"/>
              </w:rPr>
              <w:t xml:space="preserve">with a </w:t>
            </w:r>
            <w:r w:rsidRPr="00B51AC7">
              <w:rPr>
                <w:rFonts w:asciiTheme="minorHAnsi" w:hAnsiTheme="minorHAnsi" w:cstheme="minorHAnsi"/>
                <w:sz w:val="22"/>
                <w:szCs w:val="22"/>
              </w:rPr>
              <w:t xml:space="preserve">results-driven attitude. </w:t>
            </w:r>
          </w:p>
          <w:p w14:paraId="79427BD5" w14:textId="77777777" w:rsidR="003B7E5C" w:rsidRPr="00B51AC7" w:rsidRDefault="003B7E5C" w:rsidP="003F00CF">
            <w:pPr>
              <w:pStyle w:val="NormalWeb"/>
              <w:numPr>
                <w:ilvl w:val="0"/>
                <w:numId w:val="5"/>
              </w:numPr>
              <w:jc w:val="both"/>
              <w:rPr>
                <w:rFonts w:asciiTheme="minorHAnsi" w:hAnsiTheme="minorHAnsi" w:cstheme="minorHAnsi"/>
                <w:sz w:val="22"/>
                <w:szCs w:val="22"/>
              </w:rPr>
            </w:pPr>
            <w:r w:rsidRPr="00B51AC7">
              <w:rPr>
                <w:rFonts w:asciiTheme="minorHAnsi" w:hAnsiTheme="minorHAnsi" w:cstheme="minorHAnsi"/>
                <w:sz w:val="22"/>
                <w:szCs w:val="22"/>
              </w:rPr>
              <w:t xml:space="preserve">Ability to foster a strong operational environment around financial analysis, demonstrated team building, information technology, and human resource management.  </w:t>
            </w:r>
          </w:p>
          <w:p w14:paraId="06959E7B" w14:textId="77777777" w:rsidR="003B7E5C" w:rsidRPr="00B51AC7" w:rsidRDefault="003B7E5C" w:rsidP="003F00CF">
            <w:pPr>
              <w:pStyle w:val="NormalWeb"/>
              <w:numPr>
                <w:ilvl w:val="0"/>
                <w:numId w:val="5"/>
              </w:numPr>
              <w:rPr>
                <w:rFonts w:asciiTheme="minorHAnsi" w:hAnsiTheme="minorHAnsi" w:cstheme="minorHAnsi"/>
                <w:sz w:val="22"/>
                <w:szCs w:val="22"/>
              </w:rPr>
            </w:pPr>
            <w:r w:rsidRPr="00B51AC7">
              <w:rPr>
                <w:rFonts w:asciiTheme="minorHAnsi" w:hAnsiTheme="minorHAnsi" w:cstheme="minorHAnsi"/>
                <w:sz w:val="22"/>
                <w:szCs w:val="22"/>
              </w:rPr>
              <w:t>Ability to delegate appropriate responsibility, accountability, and decision-making authority.</w:t>
            </w:r>
          </w:p>
        </w:tc>
      </w:tr>
    </w:tbl>
    <w:tbl>
      <w:tblPr>
        <w:tblStyle w:val="TableGrid"/>
        <w:tblpPr w:leftFromText="180" w:rightFromText="180" w:vertAnchor="text" w:horzAnchor="margin" w:tblpY="27"/>
        <w:tblW w:w="9350" w:type="dxa"/>
        <w:tblLook w:val="04A0" w:firstRow="1" w:lastRow="0" w:firstColumn="1" w:lastColumn="0" w:noHBand="0" w:noVBand="1"/>
      </w:tblPr>
      <w:tblGrid>
        <w:gridCol w:w="1705"/>
        <w:gridCol w:w="7645"/>
      </w:tblGrid>
      <w:tr w:rsidR="00766345" w:rsidRPr="00B51AC7" w14:paraId="1CDBB381" w14:textId="77777777" w:rsidTr="00766345">
        <w:tc>
          <w:tcPr>
            <w:tcW w:w="9350" w:type="dxa"/>
            <w:gridSpan w:val="2"/>
          </w:tcPr>
          <w:p w14:paraId="525C819E" w14:textId="77777777" w:rsidR="00766345" w:rsidRPr="00B51AC7" w:rsidRDefault="00766345" w:rsidP="00766345">
            <w:pPr>
              <w:tabs>
                <w:tab w:val="left" w:pos="1271"/>
              </w:tabs>
              <w:rPr>
                <w:rFonts w:cstheme="minorHAnsi"/>
                <w:b/>
                <w:bCs/>
                <w:sz w:val="22"/>
                <w:szCs w:val="22"/>
              </w:rPr>
            </w:pPr>
            <w:r w:rsidRPr="00B51AC7">
              <w:rPr>
                <w:rFonts w:cstheme="minorHAnsi"/>
                <w:b/>
                <w:bCs/>
                <w:sz w:val="22"/>
                <w:szCs w:val="22"/>
              </w:rPr>
              <w:lastRenderedPageBreak/>
              <w:t>Required Experience and Expertise:</w:t>
            </w:r>
          </w:p>
          <w:p w14:paraId="41E56044" w14:textId="756CB51F" w:rsidR="00766345" w:rsidRPr="00B51AC7" w:rsidRDefault="00766345" w:rsidP="00766345">
            <w:pPr>
              <w:pStyle w:val="NormalWeb"/>
              <w:numPr>
                <w:ilvl w:val="0"/>
                <w:numId w:val="13"/>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Understanding of Rights-Based Approaches to Development and programming </w:t>
            </w:r>
            <w:r w:rsidR="00952200" w:rsidRPr="00B51AC7">
              <w:rPr>
                <w:rFonts w:asciiTheme="minorHAnsi" w:hAnsiTheme="minorHAnsi" w:cstheme="minorHAnsi"/>
                <w:sz w:val="22"/>
                <w:szCs w:val="22"/>
              </w:rPr>
              <w:t xml:space="preserve">issues. </w:t>
            </w:r>
          </w:p>
          <w:p w14:paraId="17AAF0B0" w14:textId="77777777" w:rsidR="00766345" w:rsidRPr="00B51AC7" w:rsidRDefault="00766345" w:rsidP="00766345">
            <w:pPr>
              <w:pStyle w:val="NormalWeb"/>
              <w:numPr>
                <w:ilvl w:val="0"/>
                <w:numId w:val="13"/>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Proven work experience in  senior  management positions</w:t>
            </w:r>
          </w:p>
          <w:p w14:paraId="13E05D91" w14:textId="77777777" w:rsidR="00766345" w:rsidRPr="00B51AC7" w:rsidRDefault="00766345" w:rsidP="00766345">
            <w:pPr>
              <w:pStyle w:val="NormalWeb"/>
              <w:numPr>
                <w:ilvl w:val="0"/>
                <w:numId w:val="13"/>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Proven skills of supervision, motivation, teamwork, and inspirational leadership in a multidisciplinary, diverse, challenging institutional context is essential</w:t>
            </w:r>
          </w:p>
          <w:p w14:paraId="21723E0C" w14:textId="77777777" w:rsidR="00766345" w:rsidRPr="00B51AC7" w:rsidRDefault="00766345" w:rsidP="00766345">
            <w:pPr>
              <w:pStyle w:val="NormalWeb"/>
              <w:numPr>
                <w:ilvl w:val="0"/>
                <w:numId w:val="13"/>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Experience in managing partnerships</w:t>
            </w:r>
            <w:r>
              <w:rPr>
                <w:rFonts w:asciiTheme="minorHAnsi" w:hAnsiTheme="minorHAnsi" w:cstheme="minorHAnsi"/>
                <w:sz w:val="22"/>
                <w:szCs w:val="22"/>
              </w:rPr>
              <w:t>.</w:t>
            </w:r>
          </w:p>
          <w:p w14:paraId="36C318F1" w14:textId="77777777" w:rsidR="00766345" w:rsidRPr="00B51AC7" w:rsidRDefault="00766345" w:rsidP="00766345">
            <w:pPr>
              <w:pStyle w:val="NormalWeb"/>
              <w:numPr>
                <w:ilvl w:val="0"/>
                <w:numId w:val="13"/>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Experience in the basics of accounting and financial rules/norms, auditing regulations, procurement, and fulfilling project targets. </w:t>
            </w:r>
          </w:p>
          <w:p w14:paraId="75A0B36F" w14:textId="77777777" w:rsidR="00766345" w:rsidRPr="00B51AC7" w:rsidRDefault="00766345" w:rsidP="00766345">
            <w:pPr>
              <w:pStyle w:val="NormalWeb"/>
              <w:numPr>
                <w:ilvl w:val="0"/>
                <w:numId w:val="13"/>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Experience in influencing policy and running advocacy campaigns.</w:t>
            </w:r>
          </w:p>
          <w:p w14:paraId="31109A05" w14:textId="164F2B33" w:rsidR="00766345" w:rsidRPr="00B51AC7" w:rsidRDefault="00766345" w:rsidP="00766345">
            <w:pPr>
              <w:pStyle w:val="NormalWeb"/>
              <w:numPr>
                <w:ilvl w:val="0"/>
                <w:numId w:val="13"/>
              </w:numPr>
              <w:shd w:val="clear" w:color="auto" w:fill="FFFFFF"/>
              <w:jc w:val="both"/>
              <w:rPr>
                <w:rFonts w:asciiTheme="minorHAnsi" w:hAnsiTheme="minorHAnsi" w:cstheme="minorHAnsi"/>
                <w:sz w:val="22"/>
                <w:szCs w:val="22"/>
              </w:rPr>
            </w:pPr>
            <w:r w:rsidRPr="00B51AC7">
              <w:rPr>
                <w:rFonts w:asciiTheme="minorHAnsi" w:hAnsiTheme="minorHAnsi" w:cstheme="minorHAnsi"/>
                <w:sz w:val="22"/>
                <w:szCs w:val="22"/>
              </w:rPr>
              <w:t xml:space="preserve">Ability to engage with media, public speaking on behalf of MJF on the full range of the </w:t>
            </w:r>
            <w:proofErr w:type="spellStart"/>
            <w:r w:rsidRPr="00B51AC7">
              <w:rPr>
                <w:rFonts w:asciiTheme="minorHAnsi" w:hAnsiTheme="minorHAnsi" w:cstheme="minorHAnsi"/>
                <w:sz w:val="22"/>
                <w:szCs w:val="22"/>
              </w:rPr>
              <w:t>organi</w:t>
            </w:r>
            <w:r w:rsidR="00B70D91">
              <w:rPr>
                <w:rFonts w:asciiTheme="minorHAnsi" w:hAnsiTheme="minorHAnsi" w:cstheme="minorHAnsi"/>
                <w:sz w:val="22"/>
                <w:szCs w:val="22"/>
              </w:rPr>
              <w:t>s</w:t>
            </w:r>
            <w:r w:rsidRPr="00B51AC7">
              <w:rPr>
                <w:rFonts w:asciiTheme="minorHAnsi" w:hAnsiTheme="minorHAnsi" w:cstheme="minorHAnsi"/>
                <w:sz w:val="22"/>
                <w:szCs w:val="22"/>
              </w:rPr>
              <w:t>ation’s</w:t>
            </w:r>
            <w:proofErr w:type="spellEnd"/>
            <w:r w:rsidRPr="00B51AC7">
              <w:rPr>
                <w:rFonts w:asciiTheme="minorHAnsi" w:hAnsiTheme="minorHAnsi" w:cstheme="minorHAnsi"/>
                <w:sz w:val="22"/>
                <w:szCs w:val="22"/>
              </w:rPr>
              <w:t xml:space="preserve"> work.</w:t>
            </w:r>
          </w:p>
          <w:p w14:paraId="64F16C7C" w14:textId="77777777" w:rsidR="00766345" w:rsidRPr="00B51AC7" w:rsidRDefault="00766345" w:rsidP="00766345">
            <w:pPr>
              <w:pStyle w:val="NormalWeb"/>
              <w:numPr>
                <w:ilvl w:val="0"/>
                <w:numId w:val="13"/>
              </w:numPr>
              <w:jc w:val="both"/>
              <w:rPr>
                <w:rFonts w:asciiTheme="minorHAnsi" w:hAnsiTheme="minorHAnsi" w:cstheme="minorHAnsi"/>
                <w:sz w:val="22"/>
                <w:szCs w:val="22"/>
              </w:rPr>
            </w:pPr>
            <w:r w:rsidRPr="00B51AC7">
              <w:rPr>
                <w:rFonts w:asciiTheme="minorHAnsi" w:hAnsiTheme="minorHAnsi" w:cstheme="minorHAnsi"/>
                <w:sz w:val="22"/>
                <w:szCs w:val="22"/>
              </w:rPr>
              <w:t>Excellent verbal written skills in English and Bangla</w:t>
            </w:r>
            <w:bookmarkStart w:id="0" w:name="_GoBack"/>
            <w:bookmarkEnd w:id="0"/>
          </w:p>
        </w:tc>
      </w:tr>
      <w:tr w:rsidR="00766345" w:rsidRPr="00B51AC7" w14:paraId="6C29A8EA" w14:textId="77777777" w:rsidTr="00766345">
        <w:trPr>
          <w:trHeight w:val="1682"/>
        </w:trPr>
        <w:tc>
          <w:tcPr>
            <w:tcW w:w="1705" w:type="dxa"/>
          </w:tcPr>
          <w:p w14:paraId="33822944" w14:textId="77777777" w:rsidR="00766345" w:rsidRPr="00B51AC7" w:rsidRDefault="00766345" w:rsidP="00766345">
            <w:pPr>
              <w:tabs>
                <w:tab w:val="left" w:pos="1271"/>
              </w:tabs>
              <w:rPr>
                <w:rFonts w:cstheme="minorHAnsi"/>
                <w:b/>
                <w:bCs/>
                <w:sz w:val="22"/>
                <w:szCs w:val="22"/>
              </w:rPr>
            </w:pPr>
            <w:r w:rsidRPr="00B51AC7">
              <w:rPr>
                <w:rFonts w:cstheme="minorHAnsi"/>
                <w:b/>
                <w:bCs/>
                <w:sz w:val="22"/>
                <w:szCs w:val="22"/>
              </w:rPr>
              <w:t>Attributes</w:t>
            </w:r>
          </w:p>
          <w:p w14:paraId="2375E188" w14:textId="77777777" w:rsidR="00766345" w:rsidRPr="00B51AC7" w:rsidRDefault="00766345" w:rsidP="00766345">
            <w:pPr>
              <w:tabs>
                <w:tab w:val="left" w:pos="1271"/>
              </w:tabs>
              <w:rPr>
                <w:rFonts w:cstheme="minorHAnsi"/>
                <w:b/>
                <w:bCs/>
                <w:sz w:val="22"/>
                <w:szCs w:val="22"/>
              </w:rPr>
            </w:pPr>
          </w:p>
          <w:p w14:paraId="7C59F159" w14:textId="77777777" w:rsidR="00766345" w:rsidRPr="00B51AC7" w:rsidRDefault="00766345" w:rsidP="00766345">
            <w:pPr>
              <w:tabs>
                <w:tab w:val="left" w:pos="1271"/>
              </w:tabs>
              <w:rPr>
                <w:rFonts w:cstheme="minorHAnsi"/>
                <w:b/>
                <w:bCs/>
                <w:sz w:val="22"/>
                <w:szCs w:val="22"/>
              </w:rPr>
            </w:pPr>
          </w:p>
          <w:p w14:paraId="218CE675" w14:textId="77777777" w:rsidR="00766345" w:rsidRPr="00B51AC7" w:rsidRDefault="00766345" w:rsidP="00766345">
            <w:pPr>
              <w:tabs>
                <w:tab w:val="left" w:pos="1271"/>
              </w:tabs>
              <w:rPr>
                <w:rFonts w:cstheme="minorHAnsi"/>
                <w:b/>
                <w:bCs/>
                <w:sz w:val="22"/>
                <w:szCs w:val="22"/>
              </w:rPr>
            </w:pPr>
          </w:p>
          <w:p w14:paraId="3571EB8C" w14:textId="77777777" w:rsidR="00766345" w:rsidRPr="00B51AC7" w:rsidRDefault="00766345" w:rsidP="00766345">
            <w:pPr>
              <w:tabs>
                <w:tab w:val="left" w:pos="1271"/>
              </w:tabs>
              <w:rPr>
                <w:rFonts w:cstheme="minorHAnsi"/>
                <w:b/>
                <w:bCs/>
                <w:sz w:val="22"/>
                <w:szCs w:val="22"/>
              </w:rPr>
            </w:pPr>
            <w:r w:rsidRPr="00B51AC7">
              <w:rPr>
                <w:rFonts w:cstheme="minorHAnsi"/>
                <w:b/>
                <w:bCs/>
                <w:sz w:val="22"/>
                <w:szCs w:val="22"/>
              </w:rPr>
              <w:t xml:space="preserve"> </w:t>
            </w:r>
          </w:p>
        </w:tc>
        <w:tc>
          <w:tcPr>
            <w:tcW w:w="7645" w:type="dxa"/>
          </w:tcPr>
          <w:p w14:paraId="6E6639EA" w14:textId="77777777" w:rsidR="00766345" w:rsidRPr="00B51AC7" w:rsidRDefault="00766345" w:rsidP="00766345">
            <w:pPr>
              <w:pStyle w:val="NormalWeb"/>
              <w:numPr>
                <w:ilvl w:val="1"/>
                <w:numId w:val="3"/>
              </w:numPr>
              <w:rPr>
                <w:rFonts w:asciiTheme="minorHAnsi" w:hAnsiTheme="minorHAnsi" w:cstheme="minorHAnsi"/>
                <w:sz w:val="22"/>
                <w:szCs w:val="22"/>
              </w:rPr>
            </w:pPr>
            <w:r w:rsidRPr="00B51AC7">
              <w:rPr>
                <w:rFonts w:asciiTheme="minorHAnsi" w:hAnsiTheme="minorHAnsi" w:cstheme="minorHAnsi"/>
                <w:sz w:val="22"/>
                <w:szCs w:val="22"/>
              </w:rPr>
              <w:t xml:space="preserve">Strategic thinking </w:t>
            </w:r>
          </w:p>
          <w:p w14:paraId="62C8C0F7" w14:textId="77777777" w:rsidR="00766345" w:rsidRPr="00B51AC7" w:rsidRDefault="00766345" w:rsidP="00766345">
            <w:pPr>
              <w:pStyle w:val="NormalWeb"/>
              <w:numPr>
                <w:ilvl w:val="1"/>
                <w:numId w:val="3"/>
              </w:numPr>
              <w:rPr>
                <w:rFonts w:asciiTheme="minorHAnsi" w:hAnsiTheme="minorHAnsi" w:cstheme="minorHAnsi"/>
                <w:sz w:val="22"/>
                <w:szCs w:val="22"/>
              </w:rPr>
            </w:pPr>
            <w:r w:rsidRPr="00B51AC7">
              <w:rPr>
                <w:rFonts w:asciiTheme="minorHAnsi" w:hAnsiTheme="minorHAnsi" w:cstheme="minorHAnsi"/>
                <w:sz w:val="22"/>
                <w:szCs w:val="22"/>
              </w:rPr>
              <w:t>Honesty Integrity and Confidentiality</w:t>
            </w:r>
          </w:p>
          <w:p w14:paraId="4A9FA06B" w14:textId="77777777" w:rsidR="00766345" w:rsidRPr="00B51AC7" w:rsidRDefault="00766345" w:rsidP="00766345">
            <w:pPr>
              <w:pStyle w:val="NormalWeb"/>
              <w:numPr>
                <w:ilvl w:val="1"/>
                <w:numId w:val="3"/>
              </w:numPr>
              <w:rPr>
                <w:rFonts w:asciiTheme="minorHAnsi" w:hAnsiTheme="minorHAnsi" w:cstheme="minorHAnsi"/>
                <w:sz w:val="22"/>
                <w:szCs w:val="22"/>
              </w:rPr>
            </w:pPr>
            <w:r w:rsidRPr="00B51AC7">
              <w:rPr>
                <w:rFonts w:asciiTheme="minorHAnsi" w:hAnsiTheme="minorHAnsi" w:cstheme="minorHAnsi"/>
                <w:sz w:val="22"/>
                <w:szCs w:val="22"/>
              </w:rPr>
              <w:t>Commitment to social justice, equality inclusion and non-discrimination</w:t>
            </w:r>
          </w:p>
          <w:p w14:paraId="68D9F6CB" w14:textId="77777777" w:rsidR="00766345" w:rsidRPr="00B51AC7" w:rsidRDefault="00766345" w:rsidP="00766345">
            <w:pPr>
              <w:pStyle w:val="NormalWeb"/>
              <w:numPr>
                <w:ilvl w:val="1"/>
                <w:numId w:val="3"/>
              </w:numPr>
              <w:rPr>
                <w:rFonts w:asciiTheme="minorHAnsi" w:hAnsiTheme="minorHAnsi" w:cstheme="minorHAnsi"/>
                <w:sz w:val="22"/>
                <w:szCs w:val="22"/>
              </w:rPr>
            </w:pPr>
            <w:r w:rsidRPr="00B51AC7">
              <w:rPr>
                <w:rFonts w:asciiTheme="minorHAnsi" w:hAnsiTheme="minorHAnsi" w:cstheme="minorHAnsi"/>
                <w:sz w:val="22"/>
                <w:szCs w:val="22"/>
              </w:rPr>
              <w:t>Excellent presentation, communications, and negotiation skills</w:t>
            </w:r>
          </w:p>
          <w:p w14:paraId="0CDDC65B" w14:textId="77777777" w:rsidR="00766345" w:rsidRPr="00B51AC7" w:rsidRDefault="00766345" w:rsidP="00766345">
            <w:pPr>
              <w:pStyle w:val="NormalWeb"/>
              <w:numPr>
                <w:ilvl w:val="1"/>
                <w:numId w:val="3"/>
              </w:numPr>
              <w:rPr>
                <w:rFonts w:asciiTheme="minorHAnsi" w:hAnsiTheme="minorHAnsi" w:cstheme="minorHAnsi"/>
                <w:sz w:val="22"/>
                <w:szCs w:val="22"/>
              </w:rPr>
            </w:pPr>
            <w:r w:rsidRPr="00B51AC7">
              <w:rPr>
                <w:rFonts w:asciiTheme="minorHAnsi" w:hAnsiTheme="minorHAnsi" w:cstheme="minorHAnsi"/>
                <w:sz w:val="22"/>
                <w:szCs w:val="22"/>
              </w:rPr>
              <w:t xml:space="preserve">Networking and coalition management </w:t>
            </w:r>
          </w:p>
          <w:p w14:paraId="330F4728" w14:textId="77777777" w:rsidR="00766345" w:rsidRPr="00B51AC7" w:rsidRDefault="00766345" w:rsidP="00766345">
            <w:pPr>
              <w:pStyle w:val="NormalWeb"/>
              <w:numPr>
                <w:ilvl w:val="1"/>
                <w:numId w:val="3"/>
              </w:numPr>
              <w:rPr>
                <w:rFonts w:asciiTheme="minorHAnsi" w:hAnsiTheme="minorHAnsi" w:cstheme="minorHAnsi"/>
                <w:sz w:val="22"/>
                <w:szCs w:val="22"/>
              </w:rPr>
            </w:pPr>
            <w:r w:rsidRPr="00B51AC7">
              <w:rPr>
                <w:rFonts w:asciiTheme="minorHAnsi" w:hAnsiTheme="minorHAnsi" w:cstheme="minorHAnsi"/>
                <w:sz w:val="22"/>
                <w:szCs w:val="22"/>
              </w:rPr>
              <w:t xml:space="preserve">Excellent </w:t>
            </w:r>
          </w:p>
        </w:tc>
      </w:tr>
    </w:tbl>
    <w:p w14:paraId="088F6474" w14:textId="77777777" w:rsidR="006A41FF" w:rsidRDefault="006A41FF" w:rsidP="00766345">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b/>
          <w:szCs w:val="22"/>
          <w:lang w:bidi="bn-IN"/>
        </w:rPr>
      </w:pPr>
    </w:p>
    <w:p w14:paraId="0898D9A0" w14:textId="77777777" w:rsidR="00766345" w:rsidRPr="00B51AC7" w:rsidRDefault="00766345" w:rsidP="00766345">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szCs w:val="22"/>
          <w:lang w:bidi="bn-IN"/>
        </w:rPr>
      </w:pPr>
      <w:r w:rsidRPr="00B51AC7">
        <w:rPr>
          <w:rFonts w:asciiTheme="minorHAnsi" w:hAnsiTheme="minorHAnsi" w:cstheme="minorHAnsi"/>
          <w:b/>
          <w:szCs w:val="22"/>
          <w:lang w:bidi="bn-IN"/>
        </w:rPr>
        <w:t>Travel</w:t>
      </w:r>
      <w:r w:rsidRPr="00B51AC7">
        <w:rPr>
          <w:rFonts w:asciiTheme="minorHAnsi" w:hAnsiTheme="minorHAnsi" w:cstheme="minorHAnsi"/>
          <w:szCs w:val="22"/>
          <w:lang w:bidi="bn-IN"/>
        </w:rPr>
        <w:t>:</w:t>
      </w:r>
    </w:p>
    <w:p w14:paraId="6AE188BE" w14:textId="77777777" w:rsidR="00766345" w:rsidRPr="00B51AC7" w:rsidRDefault="00766345" w:rsidP="00766345">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szCs w:val="22"/>
          <w:lang w:bidi="bn-IN"/>
        </w:rPr>
      </w:pPr>
    </w:p>
    <w:p w14:paraId="6947D503" w14:textId="77777777" w:rsidR="00766345" w:rsidRPr="00B51AC7" w:rsidRDefault="00766345" w:rsidP="00766345">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szCs w:val="22"/>
          <w:lang w:bidi="bn-IN"/>
        </w:rPr>
      </w:pPr>
      <w:r w:rsidRPr="00B51AC7">
        <w:rPr>
          <w:rFonts w:asciiTheme="minorHAnsi" w:hAnsiTheme="minorHAnsi" w:cstheme="minorHAnsi"/>
          <w:szCs w:val="22"/>
          <w:lang w:bidi="bn-IN"/>
        </w:rPr>
        <w:t>MJF is based in Dhaka with frequent travel within Bangladesh as per requirement.</w:t>
      </w:r>
    </w:p>
    <w:p w14:paraId="03C3B4D4" w14:textId="77777777" w:rsidR="00766345" w:rsidRPr="00B51AC7" w:rsidRDefault="00766345" w:rsidP="00766345">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szCs w:val="22"/>
          <w:lang w:bidi="bn-IN"/>
        </w:rPr>
      </w:pPr>
    </w:p>
    <w:p w14:paraId="05FCC93D" w14:textId="77777777" w:rsidR="00766345" w:rsidRPr="00B51AC7" w:rsidRDefault="00766345" w:rsidP="00766345">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b/>
          <w:szCs w:val="22"/>
          <w:lang w:bidi="bn-IN"/>
        </w:rPr>
      </w:pPr>
      <w:r w:rsidRPr="00B51AC7">
        <w:rPr>
          <w:rFonts w:asciiTheme="minorHAnsi" w:hAnsiTheme="minorHAnsi" w:cstheme="minorHAnsi"/>
          <w:b/>
          <w:szCs w:val="22"/>
          <w:lang w:bidi="bn-IN"/>
        </w:rPr>
        <w:t>Qualification:</w:t>
      </w:r>
    </w:p>
    <w:p w14:paraId="4DC0E0AE" w14:textId="77777777" w:rsidR="00766345" w:rsidRPr="00B51AC7" w:rsidRDefault="00766345" w:rsidP="00766345">
      <w:pPr>
        <w:shd w:val="clear" w:color="auto" w:fill="FFFFFF"/>
        <w:spacing w:before="100" w:beforeAutospacing="1" w:after="100" w:afterAutospacing="1"/>
        <w:jc w:val="both"/>
        <w:outlineLvl w:val="2"/>
        <w:rPr>
          <w:rFonts w:cstheme="minorHAnsi"/>
          <w:sz w:val="22"/>
          <w:szCs w:val="22"/>
        </w:rPr>
      </w:pPr>
      <w:r w:rsidRPr="00B51AC7">
        <w:rPr>
          <w:rFonts w:cstheme="minorHAnsi"/>
          <w:sz w:val="22"/>
          <w:szCs w:val="22"/>
        </w:rPr>
        <w:t xml:space="preserve">Advance degree in Social Sciences, Gender, Public Administration, etc., with proven experience of working in CSO/NGO or private sector institutions, having a good understanding of Human Rights and Governance programming. Training in Project planning and management. Added qualifications are experience of working with civic movements, coalition building, donor liaison, resource mobilization. </w:t>
      </w:r>
    </w:p>
    <w:p w14:paraId="7B7863E6" w14:textId="77777777" w:rsidR="00766345" w:rsidRPr="00B51AC7" w:rsidRDefault="00766345" w:rsidP="00766345">
      <w:pPr>
        <w:shd w:val="clear" w:color="auto" w:fill="FFFFFF"/>
        <w:spacing w:before="100" w:beforeAutospacing="1" w:after="100" w:afterAutospacing="1"/>
        <w:outlineLvl w:val="2"/>
        <w:rPr>
          <w:rFonts w:eastAsia="Times New Roman" w:cstheme="minorHAnsi"/>
          <w:b/>
          <w:bCs/>
          <w:color w:val="000000" w:themeColor="text1"/>
          <w:sz w:val="22"/>
          <w:szCs w:val="22"/>
        </w:rPr>
      </w:pPr>
      <w:r w:rsidRPr="00B51AC7">
        <w:rPr>
          <w:rFonts w:eastAsia="Times New Roman" w:cstheme="minorHAnsi"/>
          <w:b/>
          <w:bCs/>
          <w:color w:val="000000" w:themeColor="text1"/>
          <w:sz w:val="22"/>
          <w:szCs w:val="22"/>
        </w:rPr>
        <w:t>MJF’s commitment to safeguarding</w:t>
      </w:r>
    </w:p>
    <w:p w14:paraId="549D75F3" w14:textId="77777777" w:rsidR="00766345" w:rsidRPr="00B51AC7" w:rsidRDefault="00766345" w:rsidP="00766345">
      <w:pPr>
        <w:shd w:val="clear" w:color="auto" w:fill="FFFFFF"/>
        <w:spacing w:before="100" w:beforeAutospacing="1" w:after="100" w:afterAutospacing="1"/>
        <w:jc w:val="both"/>
        <w:rPr>
          <w:rFonts w:eastAsia="Times New Roman" w:cstheme="minorHAnsi"/>
          <w:color w:val="000000"/>
          <w:sz w:val="22"/>
          <w:szCs w:val="22"/>
        </w:rPr>
      </w:pPr>
      <w:proofErr w:type="spellStart"/>
      <w:r w:rsidRPr="00B51AC7">
        <w:rPr>
          <w:rFonts w:eastAsia="Times New Roman" w:cstheme="minorHAnsi"/>
          <w:color w:val="000000"/>
          <w:sz w:val="22"/>
          <w:szCs w:val="22"/>
        </w:rPr>
        <w:t>Manusher</w:t>
      </w:r>
      <w:proofErr w:type="spellEnd"/>
      <w:r w:rsidRPr="00B51AC7">
        <w:rPr>
          <w:rFonts w:eastAsia="Times New Roman" w:cstheme="minorHAnsi"/>
          <w:color w:val="000000"/>
          <w:sz w:val="22"/>
          <w:szCs w:val="22"/>
        </w:rPr>
        <w:t xml:space="preserve"> </w:t>
      </w:r>
      <w:proofErr w:type="spellStart"/>
      <w:r w:rsidRPr="00B51AC7">
        <w:rPr>
          <w:rFonts w:eastAsia="Times New Roman" w:cstheme="minorHAnsi"/>
          <w:color w:val="000000"/>
          <w:sz w:val="22"/>
          <w:szCs w:val="22"/>
        </w:rPr>
        <w:t>Jonno</w:t>
      </w:r>
      <w:proofErr w:type="spellEnd"/>
      <w:r w:rsidRPr="00B51AC7">
        <w:rPr>
          <w:rFonts w:eastAsia="Times New Roman" w:cstheme="minorHAnsi"/>
          <w:color w:val="000000"/>
          <w:sz w:val="22"/>
          <w:szCs w:val="22"/>
        </w:rPr>
        <w:t xml:space="preserve"> Foundation is committed to preventing any unwanted behavior at work, including sexual harassment, exploitation and abuse, lack of integrity, financial misconduct, and committed to protecting children and vulnerable adults as per policy. Manusher Jonno Foundation expects all MJF and Project staff, vendors, and consultants, to share this commitment through MJF’s code of conduct. MJF placed a high priority on ensuring rights and uphold respect and dignity. </w:t>
      </w:r>
    </w:p>
    <w:p w14:paraId="37C2CDCF" w14:textId="77777777" w:rsidR="00766345" w:rsidRDefault="00766345" w:rsidP="00766345">
      <w:pPr>
        <w:shd w:val="clear" w:color="auto" w:fill="FFFFFF"/>
        <w:spacing w:before="100" w:beforeAutospacing="1" w:after="100" w:afterAutospacing="1"/>
        <w:jc w:val="both"/>
        <w:rPr>
          <w:rFonts w:cstheme="minorHAnsi"/>
          <w:color w:val="000000"/>
          <w:sz w:val="22"/>
          <w:szCs w:val="22"/>
        </w:rPr>
      </w:pPr>
      <w:r w:rsidRPr="00B51AC7">
        <w:rPr>
          <w:rFonts w:cstheme="minorHAnsi"/>
          <w:color w:val="000000"/>
          <w:sz w:val="22"/>
          <w:szCs w:val="22"/>
        </w:rPr>
        <w:t xml:space="preserve">Approved by: _________________________________    </w:t>
      </w:r>
    </w:p>
    <w:p w14:paraId="475E5291" w14:textId="77777777" w:rsidR="00766345" w:rsidRPr="00B51AC7" w:rsidRDefault="00766345" w:rsidP="00766345">
      <w:pPr>
        <w:shd w:val="clear" w:color="auto" w:fill="FFFFFF"/>
        <w:spacing w:before="100" w:beforeAutospacing="1" w:after="100" w:afterAutospacing="1"/>
        <w:jc w:val="both"/>
        <w:rPr>
          <w:rFonts w:cstheme="minorHAnsi"/>
          <w:color w:val="000000"/>
          <w:sz w:val="22"/>
          <w:szCs w:val="22"/>
        </w:rPr>
      </w:pPr>
      <w:r w:rsidRPr="00B51AC7">
        <w:rPr>
          <w:rFonts w:cstheme="minorHAnsi"/>
          <w:color w:val="000000"/>
          <w:sz w:val="22"/>
          <w:szCs w:val="22"/>
        </w:rPr>
        <w:t xml:space="preserve">Date: </w:t>
      </w:r>
    </w:p>
    <w:p w14:paraId="089272C0" w14:textId="77777777" w:rsidR="00766345" w:rsidRPr="00B51AC7" w:rsidRDefault="00766345" w:rsidP="00766345">
      <w:pPr>
        <w:pStyle w:val="BodyText"/>
        <w:tabs>
          <w:tab w:val="clear" w:pos="739"/>
          <w:tab w:val="left" w:pos="-180"/>
          <w:tab w:val="left" w:pos="90"/>
          <w:tab w:val="left" w:pos="360"/>
          <w:tab w:val="left" w:pos="450"/>
          <w:tab w:val="left" w:pos="540"/>
          <w:tab w:val="left" w:pos="900"/>
          <w:tab w:val="left" w:pos="1350"/>
        </w:tabs>
        <w:ind w:right="0"/>
        <w:jc w:val="left"/>
        <w:rPr>
          <w:rFonts w:asciiTheme="minorHAnsi" w:hAnsiTheme="minorHAnsi" w:cstheme="minorHAnsi"/>
          <w:color w:val="000000"/>
          <w:szCs w:val="22"/>
          <w:lang w:bidi="bn-IN"/>
        </w:rPr>
      </w:pPr>
      <w:r w:rsidRPr="00B51AC7">
        <w:rPr>
          <w:rFonts w:asciiTheme="minorHAnsi" w:hAnsiTheme="minorHAnsi" w:cstheme="minorHAnsi"/>
          <w:color w:val="000000"/>
          <w:szCs w:val="22"/>
          <w:lang w:bidi="bn-IN"/>
        </w:rPr>
        <w:t xml:space="preserve">Incumbent’s Signature: ___________________________ </w:t>
      </w:r>
    </w:p>
    <w:p w14:paraId="652C3FE8" w14:textId="39C28D9D" w:rsidR="003B7E5C" w:rsidRPr="00766345" w:rsidRDefault="00766345" w:rsidP="003F2D25">
      <w:pPr>
        <w:pStyle w:val="BodyText"/>
        <w:tabs>
          <w:tab w:val="clear" w:pos="739"/>
          <w:tab w:val="left" w:pos="-180"/>
          <w:tab w:val="left" w:pos="90"/>
          <w:tab w:val="left" w:pos="360"/>
          <w:tab w:val="left" w:pos="450"/>
          <w:tab w:val="left" w:pos="540"/>
          <w:tab w:val="left" w:pos="900"/>
          <w:tab w:val="left" w:pos="1350"/>
        </w:tabs>
        <w:ind w:right="0"/>
        <w:jc w:val="left"/>
      </w:pPr>
      <w:r w:rsidRPr="00B51AC7">
        <w:rPr>
          <w:rFonts w:asciiTheme="minorHAnsi" w:hAnsiTheme="minorHAnsi" w:cstheme="minorHAnsi"/>
          <w:color w:val="000000"/>
          <w:szCs w:val="22"/>
          <w:lang w:bidi="bn-IN"/>
        </w:rPr>
        <w:t xml:space="preserve">Date: </w:t>
      </w:r>
    </w:p>
    <w:sectPr w:rsidR="003B7E5C" w:rsidRPr="00766345" w:rsidSect="0084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4C8F"/>
    <w:multiLevelType w:val="hybridMultilevel"/>
    <w:tmpl w:val="90A0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47D4E"/>
    <w:multiLevelType w:val="hybridMultilevel"/>
    <w:tmpl w:val="C0EEF5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A14EA"/>
    <w:multiLevelType w:val="hybridMultilevel"/>
    <w:tmpl w:val="1DFA3F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4221E"/>
    <w:multiLevelType w:val="multilevel"/>
    <w:tmpl w:val="31F27542"/>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cs="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D0AB6"/>
    <w:multiLevelType w:val="hybridMultilevel"/>
    <w:tmpl w:val="581C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B77BB"/>
    <w:multiLevelType w:val="multilevel"/>
    <w:tmpl w:val="0E203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10690"/>
    <w:multiLevelType w:val="multilevel"/>
    <w:tmpl w:val="CBA2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D3F4B"/>
    <w:multiLevelType w:val="hybridMultilevel"/>
    <w:tmpl w:val="CD249A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403CD"/>
    <w:multiLevelType w:val="hybridMultilevel"/>
    <w:tmpl w:val="0A8C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2301C"/>
    <w:multiLevelType w:val="hybridMultilevel"/>
    <w:tmpl w:val="AD82C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C6C8E"/>
    <w:multiLevelType w:val="hybridMultilevel"/>
    <w:tmpl w:val="A90E0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D1933D9"/>
    <w:multiLevelType w:val="multilevel"/>
    <w:tmpl w:val="A9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74D07"/>
    <w:multiLevelType w:val="hybridMultilevel"/>
    <w:tmpl w:val="5EE277CA"/>
    <w:lvl w:ilvl="0" w:tplc="B91AC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73DE9"/>
    <w:multiLevelType w:val="hybridMultilevel"/>
    <w:tmpl w:val="832CAF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80F80"/>
    <w:multiLevelType w:val="hybridMultilevel"/>
    <w:tmpl w:val="8D4C0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5"/>
  </w:num>
  <w:num w:numId="5">
    <w:abstractNumId w:val="13"/>
  </w:num>
  <w:num w:numId="6">
    <w:abstractNumId w:val="11"/>
  </w:num>
  <w:num w:numId="7">
    <w:abstractNumId w:val="1"/>
  </w:num>
  <w:num w:numId="8">
    <w:abstractNumId w:val="7"/>
  </w:num>
  <w:num w:numId="9">
    <w:abstractNumId w:val="2"/>
  </w:num>
  <w:num w:numId="10">
    <w:abstractNumId w:val="14"/>
  </w:num>
  <w:num w:numId="11">
    <w:abstractNumId w:val="12"/>
  </w:num>
  <w:num w:numId="12">
    <w:abstractNumId w:val="4"/>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5C"/>
    <w:rsid w:val="000B7BD8"/>
    <w:rsid w:val="000D05BF"/>
    <w:rsid w:val="00257C98"/>
    <w:rsid w:val="002813F0"/>
    <w:rsid w:val="002C4FDD"/>
    <w:rsid w:val="002D7DD9"/>
    <w:rsid w:val="00320B74"/>
    <w:rsid w:val="003B2CD3"/>
    <w:rsid w:val="003B5684"/>
    <w:rsid w:val="003B7E5C"/>
    <w:rsid w:val="003D08C2"/>
    <w:rsid w:val="003D3143"/>
    <w:rsid w:val="003E0BE4"/>
    <w:rsid w:val="003F2D25"/>
    <w:rsid w:val="00435743"/>
    <w:rsid w:val="00460E61"/>
    <w:rsid w:val="004B2DF9"/>
    <w:rsid w:val="004C10D0"/>
    <w:rsid w:val="005107D9"/>
    <w:rsid w:val="005567DF"/>
    <w:rsid w:val="006851CC"/>
    <w:rsid w:val="0069451C"/>
    <w:rsid w:val="006A41FF"/>
    <w:rsid w:val="006C023D"/>
    <w:rsid w:val="006E5B81"/>
    <w:rsid w:val="00740A70"/>
    <w:rsid w:val="00766345"/>
    <w:rsid w:val="008112D2"/>
    <w:rsid w:val="008248D2"/>
    <w:rsid w:val="008A1F8D"/>
    <w:rsid w:val="008B594A"/>
    <w:rsid w:val="00952200"/>
    <w:rsid w:val="00A36BB1"/>
    <w:rsid w:val="00AD108C"/>
    <w:rsid w:val="00B361BF"/>
    <w:rsid w:val="00B51AC7"/>
    <w:rsid w:val="00B70D91"/>
    <w:rsid w:val="00B73361"/>
    <w:rsid w:val="00BB486E"/>
    <w:rsid w:val="00CE07E4"/>
    <w:rsid w:val="00D8469E"/>
    <w:rsid w:val="00E80DE2"/>
    <w:rsid w:val="00FB57B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846D"/>
  <w15:chartTrackingRefBased/>
  <w15:docId w15:val="{14660C2C-974B-4387-8C9C-EA788E42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E5C"/>
    <w:pPr>
      <w:spacing w:after="0" w:line="240" w:lineRule="auto"/>
    </w:pPr>
    <w:rPr>
      <w:rFonts w:cs="Vrinda"/>
      <w:sz w:val="24"/>
      <w:szCs w:val="3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E5C"/>
    <w:pPr>
      <w:spacing w:after="0" w:line="240" w:lineRule="auto"/>
    </w:pPr>
    <w:rPr>
      <w:sz w:val="24"/>
      <w:szCs w:val="30"/>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7E5C"/>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3B7E5C"/>
    <w:pPr>
      <w:ind w:left="720"/>
      <w:contextualSpacing/>
    </w:pPr>
  </w:style>
  <w:style w:type="paragraph" w:styleId="BodyText">
    <w:name w:val="Body Text"/>
    <w:basedOn w:val="Normal"/>
    <w:link w:val="BodyTextChar"/>
    <w:rsid w:val="003B7E5C"/>
    <w:pPr>
      <w:tabs>
        <w:tab w:val="left" w:pos="-1440"/>
        <w:tab w:val="left" w:pos="-720"/>
        <w:tab w:val="left" w:pos="0"/>
        <w:tab w:val="left" w:pos="739"/>
      </w:tabs>
      <w:ind w:right="630"/>
      <w:jc w:val="both"/>
    </w:pPr>
    <w:rPr>
      <w:rFonts w:ascii="Times New Roman" w:eastAsia="Times New Roman" w:hAnsi="Times New Roman" w:cs="Times New Roman"/>
      <w:sz w:val="22"/>
      <w:szCs w:val="20"/>
      <w:lang w:bidi="ar-SA"/>
    </w:rPr>
  </w:style>
  <w:style w:type="character" w:customStyle="1" w:styleId="BodyTextChar">
    <w:name w:val="Body Text Char"/>
    <w:basedOn w:val="DefaultParagraphFont"/>
    <w:link w:val="BodyText"/>
    <w:rsid w:val="003B7E5C"/>
    <w:rPr>
      <w:rFonts w:ascii="Times New Roman" w:eastAsia="Times New Roman" w:hAnsi="Times New Roman" w:cs="Times New Roman"/>
      <w:szCs w:val="20"/>
    </w:rPr>
  </w:style>
  <w:style w:type="paragraph" w:styleId="NoSpacing">
    <w:name w:val="No Spacing"/>
    <w:uiPriority w:val="1"/>
    <w:qFormat/>
    <w:rsid w:val="003B7E5C"/>
    <w:pPr>
      <w:spacing w:after="0" w:line="240" w:lineRule="auto"/>
    </w:pPr>
    <w:rPr>
      <w:rFonts w:cs="Vrinda"/>
      <w:sz w:val="24"/>
      <w:szCs w:val="30"/>
      <w:lang w:bidi="bn-IN"/>
    </w:rPr>
  </w:style>
  <w:style w:type="character" w:styleId="Hyperlink">
    <w:name w:val="Hyperlink"/>
    <w:basedOn w:val="DefaultParagraphFont"/>
    <w:uiPriority w:val="99"/>
    <w:unhideWhenUsed/>
    <w:rsid w:val="00CE0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6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usherjonno.org" TargetMode="External"/><Relationship Id="rId3" Type="http://schemas.openxmlformats.org/officeDocument/2006/relationships/styles" Target="styles.xml"/><Relationship Id="rId7" Type="http://schemas.openxmlformats.org/officeDocument/2006/relationships/image" Target="file:////var/folders/2h/l5njs75536x8n89p7py5v9cw0000gn/T/com.microsoft.Word/WebArchiveCopyPasteTempFiles/page1image400279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EBC0-FD5C-4C7C-8D5C-EBC68633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Banasree Mitra Neogi</dc:creator>
  <cp:keywords/>
  <dc:description/>
  <cp:lastModifiedBy>Md. Abdul Hai</cp:lastModifiedBy>
  <cp:revision>8</cp:revision>
  <dcterms:created xsi:type="dcterms:W3CDTF">2021-08-04T21:25:00Z</dcterms:created>
  <dcterms:modified xsi:type="dcterms:W3CDTF">2021-08-05T05:07:00Z</dcterms:modified>
</cp:coreProperties>
</file>